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C83" w:rsidRPr="000D6480" w:rsidRDefault="00145C83" w:rsidP="00145C83">
      <w:pPr>
        <w:widowControl w:val="0"/>
        <w:spacing w:after="0" w:line="240" w:lineRule="auto"/>
        <w:rPr>
          <w:rFonts w:ascii="Times New Roman" w:hAnsi="Times New Roman"/>
          <w:b/>
          <w:sz w:val="28"/>
          <w:szCs w:val="28"/>
        </w:rPr>
      </w:pPr>
      <w:r w:rsidRPr="000D6480">
        <w:rPr>
          <w:rFonts w:ascii="Times New Roman" w:hAnsi="Times New Roman"/>
          <w:b/>
          <w:sz w:val="28"/>
          <w:szCs w:val="28"/>
        </w:rPr>
        <w:t xml:space="preserve">МИНИСТЕРСТВО </w:t>
      </w:r>
      <w:proofErr w:type="gramStart"/>
      <w:r w:rsidRPr="000D6480">
        <w:rPr>
          <w:rFonts w:ascii="Times New Roman" w:hAnsi="Times New Roman"/>
          <w:b/>
          <w:sz w:val="28"/>
          <w:szCs w:val="28"/>
        </w:rPr>
        <w:t xml:space="preserve">ОБРАЗОВАНИЯ  </w:t>
      </w:r>
      <w:bookmarkStart w:id="0" w:name="_GoBack"/>
      <w:bookmarkEnd w:id="0"/>
      <w:r w:rsidRPr="000D6480">
        <w:rPr>
          <w:rFonts w:ascii="Times New Roman" w:hAnsi="Times New Roman"/>
          <w:b/>
          <w:sz w:val="28"/>
          <w:szCs w:val="28"/>
        </w:rPr>
        <w:t>РЕСПУБЛИКИ</w:t>
      </w:r>
      <w:proofErr w:type="gramEnd"/>
      <w:r w:rsidRPr="000D6480">
        <w:rPr>
          <w:rFonts w:ascii="Times New Roman" w:hAnsi="Times New Roman"/>
          <w:b/>
          <w:sz w:val="28"/>
          <w:szCs w:val="28"/>
        </w:rPr>
        <w:t xml:space="preserve"> БЕЛАРУСЬ</w:t>
      </w:r>
    </w:p>
    <w:p w:rsidR="00145C83" w:rsidRPr="000D6480" w:rsidRDefault="00145C83" w:rsidP="00145C83">
      <w:pPr>
        <w:widowControl w:val="0"/>
        <w:spacing w:after="0" w:line="240" w:lineRule="auto"/>
        <w:jc w:val="center"/>
        <w:rPr>
          <w:rFonts w:ascii="Times New Roman" w:hAnsi="Times New Roman"/>
          <w:b/>
          <w:sz w:val="28"/>
          <w:szCs w:val="28"/>
        </w:rPr>
      </w:pPr>
      <w:r w:rsidRPr="000D6480">
        <w:rPr>
          <w:rFonts w:ascii="Times New Roman" w:hAnsi="Times New Roman"/>
          <w:b/>
          <w:sz w:val="28"/>
          <w:szCs w:val="28"/>
        </w:rPr>
        <w:t>УЧРЕЖДЕНИЕ ОБРАЗОВАНИЯ</w:t>
      </w:r>
    </w:p>
    <w:p w:rsidR="00145C83" w:rsidRPr="000D6480" w:rsidRDefault="00145C83" w:rsidP="00145C83">
      <w:pPr>
        <w:widowControl w:val="0"/>
        <w:spacing w:after="0" w:line="240" w:lineRule="auto"/>
        <w:jc w:val="center"/>
        <w:rPr>
          <w:rFonts w:ascii="Times New Roman" w:hAnsi="Times New Roman"/>
          <w:b/>
          <w:sz w:val="28"/>
          <w:szCs w:val="28"/>
        </w:rPr>
      </w:pPr>
      <w:r w:rsidRPr="000D6480">
        <w:rPr>
          <w:rFonts w:ascii="Times New Roman" w:hAnsi="Times New Roman"/>
          <w:b/>
          <w:sz w:val="28"/>
          <w:szCs w:val="28"/>
        </w:rPr>
        <w:t>«МОГИЛЕВСКИЙ ГОСУДАРСТВЕННЫЙ УНИВЕРСИТЕТ</w:t>
      </w:r>
    </w:p>
    <w:p w:rsidR="00145C83" w:rsidRPr="000D6480" w:rsidRDefault="00145C83" w:rsidP="00145C83">
      <w:pPr>
        <w:widowControl w:val="0"/>
        <w:spacing w:after="0" w:line="240" w:lineRule="auto"/>
        <w:jc w:val="center"/>
        <w:rPr>
          <w:rFonts w:ascii="Times New Roman" w:hAnsi="Times New Roman"/>
          <w:b/>
          <w:sz w:val="28"/>
          <w:szCs w:val="28"/>
        </w:rPr>
      </w:pPr>
      <w:r w:rsidRPr="000D6480">
        <w:rPr>
          <w:rFonts w:ascii="Times New Roman" w:hAnsi="Times New Roman"/>
          <w:b/>
          <w:sz w:val="28"/>
          <w:szCs w:val="28"/>
        </w:rPr>
        <w:t xml:space="preserve"> ИМЕНИ А.А. КУЛЕШОВА»</w:t>
      </w:r>
    </w:p>
    <w:p w:rsidR="00145C83" w:rsidRDefault="00145C83" w:rsidP="00145C83">
      <w:pPr>
        <w:widowControl w:val="0"/>
        <w:spacing w:after="0" w:line="240" w:lineRule="auto"/>
        <w:jc w:val="center"/>
        <w:rPr>
          <w:rFonts w:ascii="Times New Roman" w:hAnsi="Times New Roman"/>
          <w:b/>
          <w:sz w:val="28"/>
          <w:szCs w:val="28"/>
        </w:rPr>
      </w:pPr>
      <w:r w:rsidRPr="000D6480">
        <w:rPr>
          <w:rFonts w:ascii="Times New Roman" w:hAnsi="Times New Roman"/>
          <w:b/>
          <w:sz w:val="28"/>
          <w:szCs w:val="28"/>
        </w:rPr>
        <w:t>ГОРЕЦКИЙ ПЕДАГОГИЧЕСКИЙ КОЛЛЕДЖ</w:t>
      </w:r>
    </w:p>
    <w:p w:rsidR="00145C83" w:rsidRDefault="00145C83" w:rsidP="00145C83">
      <w:pPr>
        <w:widowControl w:val="0"/>
        <w:spacing w:after="0" w:line="240" w:lineRule="auto"/>
        <w:jc w:val="center"/>
        <w:rPr>
          <w:rFonts w:ascii="Times New Roman" w:hAnsi="Times New Roman"/>
          <w:b/>
          <w:sz w:val="28"/>
          <w:szCs w:val="28"/>
        </w:rPr>
      </w:pPr>
    </w:p>
    <w:p w:rsidR="00145C83" w:rsidRDefault="00145C83" w:rsidP="00145C83">
      <w:pPr>
        <w:widowControl w:val="0"/>
        <w:spacing w:after="0" w:line="240" w:lineRule="auto"/>
        <w:jc w:val="center"/>
        <w:rPr>
          <w:rFonts w:ascii="Times New Roman" w:hAnsi="Times New Roman"/>
          <w:b/>
          <w:sz w:val="28"/>
          <w:szCs w:val="28"/>
        </w:rPr>
      </w:pPr>
    </w:p>
    <w:p w:rsidR="00145C83" w:rsidRDefault="00145C83" w:rsidP="00145C83">
      <w:pPr>
        <w:widowControl w:val="0"/>
        <w:spacing w:after="0" w:line="240" w:lineRule="auto"/>
        <w:rPr>
          <w:rFonts w:ascii="Times New Roman" w:hAnsi="Times New Roman"/>
          <w:b/>
          <w:sz w:val="28"/>
          <w:szCs w:val="28"/>
        </w:rPr>
      </w:pPr>
    </w:p>
    <w:p w:rsidR="00145C83" w:rsidRDefault="00145C83" w:rsidP="00145C83">
      <w:pPr>
        <w:widowControl w:val="0"/>
        <w:spacing w:after="0" w:line="240" w:lineRule="auto"/>
        <w:rPr>
          <w:rFonts w:ascii="Times New Roman" w:hAnsi="Times New Roman"/>
          <w:b/>
          <w:sz w:val="28"/>
          <w:szCs w:val="28"/>
        </w:rPr>
      </w:pPr>
    </w:p>
    <w:tbl>
      <w:tblPr>
        <w:tblW w:w="0" w:type="auto"/>
        <w:tblLook w:val="04A0" w:firstRow="1" w:lastRow="0" w:firstColumn="1" w:lastColumn="0" w:noHBand="0" w:noVBand="1"/>
      </w:tblPr>
      <w:tblGrid>
        <w:gridCol w:w="5993"/>
      </w:tblGrid>
      <w:tr w:rsidR="00145C83" w:rsidRPr="00145C83" w:rsidTr="00145C83">
        <w:tc>
          <w:tcPr>
            <w:tcW w:w="5993" w:type="dxa"/>
            <w:shd w:val="clear" w:color="auto" w:fill="auto"/>
          </w:tcPr>
          <w:p w:rsidR="00145C83" w:rsidRPr="00145C83" w:rsidRDefault="00145C83" w:rsidP="00145C83">
            <w:pPr>
              <w:widowControl w:val="0"/>
              <w:spacing w:after="0" w:line="240" w:lineRule="auto"/>
              <w:rPr>
                <w:rFonts w:ascii="Times New Roman" w:hAnsi="Times New Roman"/>
                <w:sz w:val="28"/>
                <w:szCs w:val="28"/>
              </w:rPr>
            </w:pPr>
            <w:r w:rsidRPr="00145C83">
              <w:rPr>
                <w:rFonts w:ascii="Times New Roman" w:hAnsi="Times New Roman"/>
                <w:sz w:val="28"/>
                <w:szCs w:val="28"/>
              </w:rPr>
              <w:t>ОДОБРЕНО</w:t>
            </w:r>
          </w:p>
          <w:p w:rsidR="00145C83" w:rsidRPr="00145C83" w:rsidRDefault="00145C83" w:rsidP="00145C83">
            <w:pPr>
              <w:widowControl w:val="0"/>
              <w:spacing w:after="0" w:line="240" w:lineRule="auto"/>
              <w:rPr>
                <w:rFonts w:ascii="Times New Roman" w:hAnsi="Times New Roman"/>
                <w:sz w:val="28"/>
                <w:szCs w:val="28"/>
              </w:rPr>
            </w:pPr>
            <w:r w:rsidRPr="00145C83">
              <w:rPr>
                <w:rFonts w:ascii="Times New Roman" w:hAnsi="Times New Roman"/>
                <w:sz w:val="28"/>
                <w:szCs w:val="28"/>
              </w:rPr>
              <w:t>Советом колледжа</w:t>
            </w:r>
          </w:p>
          <w:p w:rsidR="00145C83" w:rsidRPr="00145C83" w:rsidRDefault="00145C83" w:rsidP="00145C83">
            <w:pPr>
              <w:widowControl w:val="0"/>
              <w:spacing w:after="0" w:line="240" w:lineRule="auto"/>
              <w:rPr>
                <w:rFonts w:ascii="Times New Roman" w:hAnsi="Times New Roman"/>
                <w:sz w:val="28"/>
                <w:szCs w:val="28"/>
              </w:rPr>
            </w:pPr>
            <w:r w:rsidRPr="00145C83">
              <w:rPr>
                <w:rFonts w:ascii="Times New Roman" w:hAnsi="Times New Roman"/>
                <w:sz w:val="28"/>
                <w:szCs w:val="28"/>
              </w:rPr>
              <w:t>Протокол №2 от 26.09.2022</w:t>
            </w:r>
          </w:p>
        </w:tc>
      </w:tr>
    </w:tbl>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30"/>
          <w:szCs w:val="30"/>
        </w:rPr>
      </w:pPr>
    </w:p>
    <w:p w:rsidR="00145C83" w:rsidRDefault="00145C83" w:rsidP="00145C83">
      <w:pPr>
        <w:widowControl w:val="0"/>
        <w:spacing w:after="0" w:line="240" w:lineRule="auto"/>
        <w:jc w:val="center"/>
        <w:rPr>
          <w:rFonts w:ascii="Times New Roman" w:hAnsi="Times New Roman"/>
          <w:b/>
          <w:sz w:val="30"/>
          <w:szCs w:val="30"/>
        </w:rPr>
      </w:pPr>
    </w:p>
    <w:p w:rsidR="00145C83" w:rsidRDefault="00145C83" w:rsidP="00145C83">
      <w:pPr>
        <w:widowControl w:val="0"/>
        <w:spacing w:after="0" w:line="240" w:lineRule="auto"/>
        <w:jc w:val="center"/>
        <w:rPr>
          <w:rFonts w:ascii="Times New Roman" w:hAnsi="Times New Roman"/>
          <w:b/>
          <w:sz w:val="30"/>
          <w:szCs w:val="30"/>
        </w:rPr>
      </w:pPr>
    </w:p>
    <w:p w:rsidR="00145C83" w:rsidRDefault="00145C83" w:rsidP="00145C83">
      <w:pPr>
        <w:widowControl w:val="0"/>
        <w:spacing w:after="0" w:line="240" w:lineRule="auto"/>
        <w:jc w:val="center"/>
        <w:rPr>
          <w:rFonts w:ascii="Times New Roman" w:hAnsi="Times New Roman"/>
          <w:b/>
          <w:sz w:val="30"/>
          <w:szCs w:val="30"/>
        </w:rPr>
      </w:pPr>
    </w:p>
    <w:p w:rsidR="00145C83" w:rsidRDefault="00145C83" w:rsidP="00145C83">
      <w:pPr>
        <w:widowControl w:val="0"/>
        <w:spacing w:after="0" w:line="240" w:lineRule="auto"/>
        <w:jc w:val="center"/>
        <w:rPr>
          <w:rFonts w:ascii="Times New Roman" w:hAnsi="Times New Roman"/>
          <w:b/>
          <w:sz w:val="30"/>
          <w:szCs w:val="30"/>
        </w:rPr>
      </w:pPr>
    </w:p>
    <w:p w:rsidR="00145C83" w:rsidRDefault="00145C83" w:rsidP="00145C83">
      <w:pPr>
        <w:widowControl w:val="0"/>
        <w:spacing w:after="0" w:line="240" w:lineRule="auto"/>
        <w:jc w:val="center"/>
        <w:rPr>
          <w:rFonts w:ascii="Times New Roman" w:hAnsi="Times New Roman"/>
          <w:b/>
          <w:sz w:val="30"/>
          <w:szCs w:val="30"/>
        </w:rPr>
      </w:pPr>
    </w:p>
    <w:p w:rsidR="00145C83" w:rsidRPr="000D6480" w:rsidRDefault="00145C83" w:rsidP="00145C83">
      <w:pPr>
        <w:widowControl w:val="0"/>
        <w:spacing w:after="0" w:line="240" w:lineRule="auto"/>
        <w:jc w:val="center"/>
        <w:rPr>
          <w:rFonts w:ascii="Times New Roman" w:hAnsi="Times New Roman"/>
          <w:b/>
          <w:sz w:val="30"/>
          <w:szCs w:val="30"/>
        </w:rPr>
      </w:pPr>
    </w:p>
    <w:p w:rsidR="00145C83" w:rsidRPr="000D6480" w:rsidRDefault="00145C83" w:rsidP="00145C83">
      <w:pPr>
        <w:widowControl w:val="0"/>
        <w:spacing w:after="0" w:line="240" w:lineRule="auto"/>
        <w:jc w:val="center"/>
        <w:rPr>
          <w:rFonts w:ascii="Times New Roman" w:hAnsi="Times New Roman"/>
          <w:b/>
          <w:sz w:val="40"/>
          <w:szCs w:val="40"/>
        </w:rPr>
      </w:pPr>
    </w:p>
    <w:p w:rsidR="00145C83" w:rsidRPr="000D6480" w:rsidRDefault="00145C83" w:rsidP="00145C83">
      <w:pPr>
        <w:widowControl w:val="0"/>
        <w:spacing w:after="0" w:line="360" w:lineRule="auto"/>
        <w:jc w:val="center"/>
        <w:rPr>
          <w:rFonts w:ascii="Times New Roman" w:hAnsi="Times New Roman"/>
          <w:b/>
          <w:sz w:val="40"/>
          <w:szCs w:val="40"/>
        </w:rPr>
      </w:pPr>
      <w:r w:rsidRPr="000D6480">
        <w:rPr>
          <w:rFonts w:ascii="Times New Roman" w:hAnsi="Times New Roman"/>
          <w:b/>
          <w:sz w:val="40"/>
          <w:szCs w:val="40"/>
        </w:rPr>
        <w:t>ПРАВИЛА</w:t>
      </w:r>
    </w:p>
    <w:p w:rsidR="00145C83" w:rsidRPr="000D6480" w:rsidRDefault="00145C83" w:rsidP="00145C83">
      <w:pPr>
        <w:widowControl w:val="0"/>
        <w:spacing w:after="0" w:line="360" w:lineRule="auto"/>
        <w:jc w:val="center"/>
        <w:rPr>
          <w:rFonts w:ascii="Times New Roman" w:hAnsi="Times New Roman"/>
          <w:b/>
          <w:sz w:val="40"/>
          <w:szCs w:val="40"/>
        </w:rPr>
      </w:pPr>
      <w:r w:rsidRPr="000D6480">
        <w:rPr>
          <w:rFonts w:ascii="Times New Roman" w:hAnsi="Times New Roman"/>
          <w:b/>
          <w:sz w:val="40"/>
          <w:szCs w:val="40"/>
        </w:rPr>
        <w:t xml:space="preserve">ВНУТРЕННЕГО РАСПОРЯДКА </w:t>
      </w:r>
    </w:p>
    <w:p w:rsidR="00145C83" w:rsidRPr="000D6480" w:rsidRDefault="00145C83" w:rsidP="00145C83">
      <w:pPr>
        <w:widowControl w:val="0"/>
        <w:spacing w:after="0" w:line="360" w:lineRule="auto"/>
        <w:jc w:val="center"/>
        <w:rPr>
          <w:rFonts w:ascii="Times New Roman" w:hAnsi="Times New Roman"/>
          <w:b/>
          <w:sz w:val="40"/>
          <w:szCs w:val="40"/>
        </w:rPr>
      </w:pPr>
      <w:r w:rsidRPr="000D6480">
        <w:rPr>
          <w:rFonts w:ascii="Times New Roman" w:hAnsi="Times New Roman"/>
          <w:b/>
          <w:sz w:val="40"/>
          <w:szCs w:val="40"/>
        </w:rPr>
        <w:t>УЧАЩИХСЯ</w:t>
      </w:r>
    </w:p>
    <w:p w:rsidR="00145C83" w:rsidRPr="000D6480" w:rsidRDefault="00145C83" w:rsidP="00145C83">
      <w:pPr>
        <w:widowControl w:val="0"/>
        <w:spacing w:after="0" w:line="360" w:lineRule="auto"/>
        <w:jc w:val="center"/>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Default="00145C83" w:rsidP="00145C83">
      <w:pPr>
        <w:widowControl w:val="0"/>
        <w:spacing w:after="0" w:line="240" w:lineRule="auto"/>
        <w:rPr>
          <w:rFonts w:ascii="Times New Roman" w:hAnsi="Times New Roman"/>
          <w:b/>
          <w:sz w:val="28"/>
          <w:szCs w:val="28"/>
        </w:rPr>
      </w:pPr>
    </w:p>
    <w:p w:rsidR="00145C83"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rPr>
          <w:rFonts w:ascii="Times New Roman" w:hAnsi="Times New Roman"/>
          <w:b/>
          <w:sz w:val="28"/>
          <w:szCs w:val="28"/>
        </w:rPr>
      </w:pPr>
    </w:p>
    <w:p w:rsidR="00145C83" w:rsidRDefault="00145C83" w:rsidP="00145C83">
      <w:pPr>
        <w:widowControl w:val="0"/>
        <w:spacing w:after="0" w:line="240" w:lineRule="auto"/>
        <w:jc w:val="center"/>
        <w:rPr>
          <w:rFonts w:ascii="Times New Roman" w:hAnsi="Times New Roman"/>
          <w:b/>
          <w:sz w:val="28"/>
          <w:szCs w:val="28"/>
        </w:rPr>
      </w:pPr>
    </w:p>
    <w:p w:rsidR="00145C83" w:rsidRPr="000D6480" w:rsidRDefault="00145C83" w:rsidP="00145C83">
      <w:pPr>
        <w:widowControl w:val="0"/>
        <w:spacing w:after="0" w:line="240" w:lineRule="auto"/>
        <w:jc w:val="center"/>
        <w:rPr>
          <w:rFonts w:ascii="Times New Roman" w:hAnsi="Times New Roman"/>
          <w:b/>
          <w:sz w:val="28"/>
          <w:szCs w:val="28"/>
        </w:rPr>
      </w:pPr>
      <w:r w:rsidRPr="000D6480">
        <w:rPr>
          <w:rFonts w:ascii="Times New Roman" w:hAnsi="Times New Roman"/>
          <w:b/>
          <w:sz w:val="28"/>
          <w:szCs w:val="28"/>
        </w:rPr>
        <w:t>ГЛАВА 1</w:t>
      </w:r>
    </w:p>
    <w:p w:rsidR="00145C83" w:rsidRPr="000D6480" w:rsidRDefault="00145C83" w:rsidP="00145C83">
      <w:pPr>
        <w:widowControl w:val="0"/>
        <w:spacing w:after="0" w:line="240" w:lineRule="auto"/>
        <w:jc w:val="center"/>
        <w:rPr>
          <w:rFonts w:ascii="Times New Roman" w:hAnsi="Times New Roman"/>
          <w:b/>
          <w:sz w:val="28"/>
        </w:rPr>
      </w:pPr>
      <w:r w:rsidRPr="000D6480">
        <w:rPr>
          <w:rFonts w:ascii="Times New Roman" w:hAnsi="Times New Roman"/>
          <w:b/>
          <w:sz w:val="28"/>
        </w:rPr>
        <w:t>ОБЩИЕ ПОЛОЖЕНИЯ</w:t>
      </w:r>
    </w:p>
    <w:p w:rsidR="00145C83" w:rsidRPr="000D6480" w:rsidRDefault="00145C83" w:rsidP="00145C83">
      <w:pPr>
        <w:widowControl w:val="0"/>
        <w:spacing w:after="0" w:line="240" w:lineRule="auto"/>
        <w:jc w:val="both"/>
        <w:rPr>
          <w:rFonts w:ascii="Times New Roman" w:hAnsi="Times New Roman"/>
          <w:b/>
          <w:sz w:val="28"/>
        </w:rPr>
      </w:pP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1.1. В соответствии с Конституцией Республики Беларусь каждый гражданин Республики Беларусь имеет право на получение образования. Образовательный процесс в Горецком педагогическом колледже учреждения образования</w:t>
      </w:r>
      <w:r w:rsidRPr="000D6480">
        <w:rPr>
          <w:rFonts w:ascii="Times New Roman" w:hAnsi="Times New Roman"/>
          <w:b/>
          <w:sz w:val="28"/>
        </w:rPr>
        <w:t xml:space="preserve"> «</w:t>
      </w:r>
      <w:r w:rsidRPr="000D6480">
        <w:rPr>
          <w:rFonts w:ascii="Times New Roman" w:hAnsi="Times New Roman"/>
          <w:sz w:val="28"/>
        </w:rPr>
        <w:t>Могилевский  государственный университет имени А.А. Кулешова</w:t>
      </w:r>
      <w:r w:rsidRPr="000D6480">
        <w:rPr>
          <w:rFonts w:ascii="Times New Roman" w:hAnsi="Times New Roman"/>
          <w:b/>
          <w:sz w:val="28"/>
        </w:rPr>
        <w:t xml:space="preserve">» </w:t>
      </w:r>
      <w:r w:rsidRPr="000D6480">
        <w:rPr>
          <w:rFonts w:ascii="Times New Roman" w:hAnsi="Times New Roman"/>
          <w:sz w:val="28"/>
        </w:rPr>
        <w:t>(далее – колледж)</w:t>
      </w:r>
      <w:r w:rsidRPr="000D6480">
        <w:rPr>
          <w:rFonts w:ascii="Times New Roman" w:hAnsi="Times New Roman"/>
          <w:b/>
          <w:sz w:val="28"/>
        </w:rPr>
        <w:t xml:space="preserve"> </w:t>
      </w:r>
      <w:r w:rsidRPr="000D6480">
        <w:rPr>
          <w:rFonts w:ascii="Times New Roman" w:hAnsi="Times New Roman"/>
          <w:sz w:val="28"/>
        </w:rPr>
        <w:t xml:space="preserve">строится на основе принципов государственной политики в сфере образования, образовательных стандартов среднего специального образования, достижений в области науки и техники, педагогически обоснованном выборе форм, методов и средств обучения и воспитания, культурных традиций и ценностей белорусского народа, достижений мировой культуры, современных образовательных и информационных технологий. </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1.2.  Лица, которые обучаются в колледже, называются учащимися</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 xml:space="preserve">1.3.  Настоящие правила внутреннего распорядка учащихся (далее-Правила) Горецкого педагогического колледжа разработаны в соответствии с Кодексом Республики Беларусь об образовании (далее-Кодекс) и иными нормативными правовыми актами Республики Беларусь, регулирующими отношения в сфере среднего специального  образования, а также на основе документов системы менеджмента качества, нормативных локальных документов учреждения образования </w:t>
      </w:r>
      <w:r w:rsidRPr="000D6480">
        <w:rPr>
          <w:rFonts w:ascii="Times New Roman" w:hAnsi="Times New Roman"/>
          <w:b/>
          <w:sz w:val="28"/>
        </w:rPr>
        <w:t>«</w:t>
      </w:r>
      <w:r w:rsidRPr="000D6480">
        <w:rPr>
          <w:rFonts w:ascii="Times New Roman" w:hAnsi="Times New Roman"/>
          <w:sz w:val="28"/>
        </w:rPr>
        <w:t>Могилевский  государственный университет имени А.А. Кулешова</w:t>
      </w:r>
      <w:r w:rsidRPr="000D6480">
        <w:rPr>
          <w:rFonts w:ascii="Times New Roman" w:hAnsi="Times New Roman"/>
          <w:b/>
          <w:sz w:val="28"/>
        </w:rPr>
        <w:t xml:space="preserve">», </w:t>
      </w:r>
      <w:r w:rsidRPr="000D6480">
        <w:rPr>
          <w:rFonts w:ascii="Times New Roman" w:hAnsi="Times New Roman"/>
          <w:sz w:val="28"/>
        </w:rPr>
        <w:t xml:space="preserve"> Горецкого педагогического колледжа.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1.4. Правила направлены на совершенствование организации образовательного процесса, укрепление учебной дисциплины учащихся и дисциплины проживания в общежитии, рационального использования ими учебного времени, воспитание членов коллектива колледжа в духе сознательного отношения к обучению и труду, повышение качества образования. </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1.5.   </w:t>
      </w:r>
      <w:proofErr w:type="gramStart"/>
      <w:r w:rsidRPr="000D6480">
        <w:rPr>
          <w:rFonts w:ascii="Times New Roman" w:hAnsi="Times New Roman"/>
          <w:sz w:val="28"/>
        </w:rPr>
        <w:t>Правила  определяют</w:t>
      </w:r>
      <w:proofErr w:type="gramEnd"/>
      <w:r w:rsidRPr="000D6480">
        <w:rPr>
          <w:rFonts w:ascii="Times New Roman" w:hAnsi="Times New Roman"/>
          <w:sz w:val="28"/>
        </w:rPr>
        <w:t xml:space="preserve"> внутренний распорядок в колледже, который обязан  выполняться всеми учащимися. Внутренний распорядок </w:t>
      </w:r>
      <w:proofErr w:type="gramStart"/>
      <w:r w:rsidRPr="000D6480">
        <w:rPr>
          <w:rFonts w:ascii="Times New Roman" w:hAnsi="Times New Roman"/>
          <w:sz w:val="28"/>
        </w:rPr>
        <w:t>- это</w:t>
      </w:r>
      <w:proofErr w:type="gramEnd"/>
      <w:r w:rsidRPr="000D6480">
        <w:rPr>
          <w:rFonts w:ascii="Times New Roman" w:hAnsi="Times New Roman"/>
          <w:sz w:val="28"/>
        </w:rPr>
        <w:t xml:space="preserve"> порядок проведения всех видов учебных занятий, научных, воспитательных и других мероприятий и требований к поведению учащихся в колледже.</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1.6.   Настоящие Правила утверждаются директором колледжа при участии ученического профсоюзного комитета.</w:t>
      </w:r>
    </w:p>
    <w:p w:rsidR="00145C83" w:rsidRPr="000D6480" w:rsidRDefault="00145C83" w:rsidP="00145C83">
      <w:pPr>
        <w:widowControl w:val="0"/>
        <w:spacing w:after="0" w:line="240" w:lineRule="auto"/>
        <w:ind w:firstLine="709"/>
        <w:jc w:val="both"/>
        <w:rPr>
          <w:rFonts w:ascii="Times New Roman" w:hAnsi="Times New Roman"/>
          <w:sz w:val="28"/>
          <w:szCs w:val="28"/>
        </w:rPr>
      </w:pPr>
      <w:r w:rsidRPr="000D6480">
        <w:rPr>
          <w:rFonts w:ascii="Times New Roman" w:hAnsi="Times New Roman"/>
          <w:sz w:val="28"/>
          <w:szCs w:val="28"/>
        </w:rPr>
        <w:t>1.7.  Правила размещаются на информационном стенде и на официальном сайте колледжа и доводятся до сведения всех</w:t>
      </w:r>
      <w:r w:rsidRPr="000D6480">
        <w:rPr>
          <w:rFonts w:ascii="Times New Roman" w:hAnsi="Times New Roman"/>
          <w:sz w:val="28"/>
        </w:rPr>
        <w:t xml:space="preserve"> учащихся</w:t>
      </w:r>
      <w:r w:rsidRPr="000D6480">
        <w:rPr>
          <w:rFonts w:ascii="Times New Roman" w:hAnsi="Times New Roman"/>
          <w:sz w:val="28"/>
          <w:szCs w:val="28"/>
        </w:rPr>
        <w:t>.</w:t>
      </w:r>
    </w:p>
    <w:p w:rsidR="00145C83" w:rsidRPr="000D6480" w:rsidRDefault="00145C83" w:rsidP="00145C83">
      <w:pPr>
        <w:widowControl w:val="0"/>
        <w:spacing w:after="0" w:line="240" w:lineRule="auto"/>
        <w:ind w:firstLine="709"/>
        <w:jc w:val="both"/>
        <w:rPr>
          <w:rFonts w:ascii="Times New Roman" w:hAnsi="Times New Roman"/>
          <w:sz w:val="28"/>
          <w:szCs w:val="28"/>
        </w:rPr>
      </w:pPr>
    </w:p>
    <w:p w:rsidR="00145C83" w:rsidRPr="000D6480" w:rsidRDefault="00145C83" w:rsidP="00145C83">
      <w:pPr>
        <w:widowControl w:val="0"/>
        <w:spacing w:after="0" w:line="240" w:lineRule="auto"/>
        <w:jc w:val="center"/>
        <w:rPr>
          <w:rFonts w:ascii="Times New Roman" w:hAnsi="Times New Roman"/>
          <w:b/>
          <w:sz w:val="28"/>
          <w:szCs w:val="28"/>
        </w:rPr>
      </w:pPr>
      <w:r w:rsidRPr="000D6480">
        <w:rPr>
          <w:rFonts w:ascii="Times New Roman" w:hAnsi="Times New Roman"/>
          <w:b/>
          <w:sz w:val="28"/>
          <w:szCs w:val="28"/>
        </w:rPr>
        <w:t>ГЛАВА 2</w:t>
      </w:r>
    </w:p>
    <w:p w:rsidR="00145C83" w:rsidRPr="000D6480" w:rsidRDefault="00145C83" w:rsidP="00145C83">
      <w:pPr>
        <w:widowControl w:val="0"/>
        <w:spacing w:after="0" w:line="240" w:lineRule="auto"/>
        <w:ind w:firstLine="709"/>
        <w:jc w:val="center"/>
        <w:rPr>
          <w:rFonts w:ascii="Times New Roman" w:hAnsi="Times New Roman"/>
          <w:b/>
          <w:sz w:val="28"/>
          <w:szCs w:val="28"/>
        </w:rPr>
      </w:pPr>
      <w:r w:rsidRPr="000D6480">
        <w:rPr>
          <w:rFonts w:ascii="Times New Roman" w:hAnsi="Times New Roman"/>
          <w:b/>
          <w:sz w:val="28"/>
          <w:szCs w:val="28"/>
        </w:rPr>
        <w:t xml:space="preserve"> ПОРЯДОК ПРИЕМА, ОТЧИСЛЕНИЯ И ВОССТАНОВЛЕНИЯ </w:t>
      </w:r>
      <w:r w:rsidRPr="000D6480">
        <w:rPr>
          <w:rFonts w:ascii="Times New Roman" w:hAnsi="Times New Roman"/>
          <w:b/>
          <w:sz w:val="28"/>
        </w:rPr>
        <w:t>УЧАЩИХСЯ</w:t>
      </w:r>
    </w:p>
    <w:p w:rsidR="00145C83" w:rsidRPr="000D6480" w:rsidRDefault="00145C83" w:rsidP="00145C83">
      <w:pPr>
        <w:widowControl w:val="0"/>
        <w:spacing w:after="0" w:line="240" w:lineRule="auto"/>
        <w:ind w:firstLine="709"/>
        <w:jc w:val="center"/>
        <w:rPr>
          <w:rFonts w:ascii="Times New Roman" w:hAnsi="Times New Roman"/>
          <w:b/>
          <w:sz w:val="28"/>
          <w:szCs w:val="28"/>
        </w:rPr>
      </w:pPr>
    </w:p>
    <w:p w:rsidR="00145C83" w:rsidRPr="000D6480" w:rsidRDefault="00145C83" w:rsidP="00145C83">
      <w:pPr>
        <w:widowControl w:val="0"/>
        <w:spacing w:after="0" w:line="240" w:lineRule="auto"/>
        <w:ind w:firstLine="709"/>
        <w:jc w:val="both"/>
        <w:rPr>
          <w:rFonts w:ascii="Times New Roman" w:hAnsi="Times New Roman"/>
          <w:sz w:val="28"/>
          <w:szCs w:val="28"/>
        </w:rPr>
      </w:pPr>
      <w:r w:rsidRPr="000D6480">
        <w:rPr>
          <w:rFonts w:ascii="Times New Roman" w:hAnsi="Times New Roman"/>
          <w:sz w:val="28"/>
          <w:szCs w:val="28"/>
        </w:rPr>
        <w:t xml:space="preserve">2.1. Прием в колледж, отчисление и восстановление </w:t>
      </w:r>
      <w:r w:rsidRPr="000D6480">
        <w:rPr>
          <w:rFonts w:ascii="Times New Roman" w:hAnsi="Times New Roman"/>
          <w:sz w:val="28"/>
        </w:rPr>
        <w:t>учащихся</w:t>
      </w:r>
      <w:r w:rsidRPr="000D6480">
        <w:rPr>
          <w:rFonts w:ascii="Times New Roman" w:hAnsi="Times New Roman"/>
          <w:sz w:val="28"/>
          <w:szCs w:val="28"/>
        </w:rPr>
        <w:t xml:space="preserve"> осуществляется в соответствии с нормативными правовыми </w:t>
      </w:r>
      <w:proofErr w:type="gramStart"/>
      <w:r w:rsidRPr="000D6480">
        <w:rPr>
          <w:rFonts w:ascii="Times New Roman" w:hAnsi="Times New Roman"/>
          <w:sz w:val="28"/>
          <w:szCs w:val="28"/>
        </w:rPr>
        <w:t>актами  Республики</w:t>
      </w:r>
      <w:proofErr w:type="gramEnd"/>
      <w:r w:rsidRPr="000D6480">
        <w:rPr>
          <w:rFonts w:ascii="Times New Roman" w:hAnsi="Times New Roman"/>
          <w:sz w:val="28"/>
          <w:szCs w:val="28"/>
        </w:rPr>
        <w:t xml:space="preserve"> Беларусь (Правила приема в учреждения, обеспечивающие </w:t>
      </w:r>
      <w:r w:rsidRPr="000D6480">
        <w:rPr>
          <w:rFonts w:ascii="Times New Roman" w:hAnsi="Times New Roman"/>
          <w:sz w:val="28"/>
          <w:szCs w:val="28"/>
        </w:rPr>
        <w:lastRenderedPageBreak/>
        <w:t xml:space="preserve">получение среднего специального образования; Положение о переводе, отчислении и восстановлении обучающихся; </w:t>
      </w:r>
      <w:r w:rsidRPr="00145C83">
        <w:rPr>
          <w:rFonts w:ascii="Times New Roman" w:hAnsi="Times New Roman"/>
          <w:color w:val="000000"/>
          <w:sz w:val="28"/>
          <w:szCs w:val="28"/>
        </w:rPr>
        <w:t xml:space="preserve">Положение о колледже </w:t>
      </w:r>
      <w:r w:rsidRPr="000D6480">
        <w:rPr>
          <w:rFonts w:ascii="Times New Roman" w:hAnsi="Times New Roman"/>
          <w:sz w:val="28"/>
          <w:szCs w:val="28"/>
        </w:rPr>
        <w:t>и др.).</w:t>
      </w:r>
    </w:p>
    <w:p w:rsidR="00145C83" w:rsidRPr="000D6480" w:rsidRDefault="00145C83" w:rsidP="00145C83">
      <w:pPr>
        <w:widowControl w:val="0"/>
        <w:spacing w:after="0" w:line="240" w:lineRule="auto"/>
        <w:jc w:val="center"/>
        <w:rPr>
          <w:rFonts w:ascii="Times New Roman" w:hAnsi="Times New Roman"/>
          <w:b/>
          <w:sz w:val="28"/>
          <w:szCs w:val="28"/>
        </w:rPr>
      </w:pPr>
      <w:r w:rsidRPr="000D6480">
        <w:rPr>
          <w:rFonts w:ascii="Times New Roman" w:hAnsi="Times New Roman"/>
          <w:b/>
          <w:sz w:val="28"/>
          <w:szCs w:val="28"/>
        </w:rPr>
        <w:t>ГЛАВА 3</w:t>
      </w:r>
    </w:p>
    <w:p w:rsidR="00145C83" w:rsidRPr="000D6480" w:rsidRDefault="00145C83" w:rsidP="00145C83">
      <w:pPr>
        <w:widowControl w:val="0"/>
        <w:spacing w:after="0" w:line="240" w:lineRule="auto"/>
        <w:jc w:val="center"/>
        <w:rPr>
          <w:rFonts w:ascii="Times New Roman" w:hAnsi="Times New Roman"/>
          <w:b/>
          <w:sz w:val="28"/>
        </w:rPr>
      </w:pPr>
      <w:r w:rsidRPr="000D6480">
        <w:rPr>
          <w:rFonts w:ascii="Times New Roman" w:hAnsi="Times New Roman"/>
          <w:b/>
          <w:sz w:val="28"/>
        </w:rPr>
        <w:t>РАСПРЕДЕЛЕНИЕ ВЫПУСКНИКОВ</w:t>
      </w:r>
    </w:p>
    <w:p w:rsidR="00145C83" w:rsidRPr="000D6480" w:rsidRDefault="00145C83" w:rsidP="00145C83">
      <w:pPr>
        <w:widowControl w:val="0"/>
        <w:spacing w:after="0" w:line="240" w:lineRule="auto"/>
        <w:ind w:firstLine="709"/>
        <w:jc w:val="both"/>
        <w:rPr>
          <w:rFonts w:ascii="Times New Roman" w:hAnsi="Times New Roman"/>
          <w:color w:val="FF0000"/>
          <w:sz w:val="28"/>
        </w:rPr>
      </w:pP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3.1. Выпускники, получившие среднее специальное образование в дневной форме получения образования за счет средств </w:t>
      </w:r>
      <w:proofErr w:type="gramStart"/>
      <w:r w:rsidRPr="000D6480">
        <w:rPr>
          <w:rFonts w:ascii="Times New Roman" w:hAnsi="Times New Roman"/>
          <w:sz w:val="28"/>
        </w:rPr>
        <w:t>республиканского  бюджета</w:t>
      </w:r>
      <w:proofErr w:type="gramEnd"/>
      <w:r w:rsidRPr="000D6480">
        <w:rPr>
          <w:rFonts w:ascii="Times New Roman" w:hAnsi="Times New Roman"/>
          <w:sz w:val="28"/>
        </w:rPr>
        <w:t xml:space="preserve"> и направлены на работу по распределению считаются молодыми специалистами и обязаны отработать по распределению срок в соответствии статей 72 и 75 Кодекса. Указанный срок работы начинается со дня заключения трудового договора между молодым специалистом и нанимателем (Положение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 от 31.08.2022г. №572).</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3.2. Выпускникам, которым место работы предоставлено путем распределения, трудоустройства за счет брони, направления на работу, предоставляются гарантии и компенсации в соответствии со статьёй 48 Кодекса. </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3.3. Выпускник вправе отказаться от работы по распределению (перераспределению) или от направления на работу (последующего направления на работу) до заключения трудового договора (контракта) и добровольно возместить затраченные средства.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Для возмещения затраченных средств выпускник обращается в учреждение образования за расчетом суммы затраченных средств.</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3.4. В случае неприбытия молодых специалистов к месту работы, их увольнения или перевода до истечения срока работы по распределению наниматель в трехдневный срок сообщает об этом в учреждение образования и молодой специалист обязан возместить средства, затраченные государством на обучение в соответствии со статьей 78 Кодекса и Положением о порядке возмещении в республиканский и (или) местные бюджеты средств, затраченные государством на подготовку научного работника высшей квалификации, специалиста, рабочего, служащего утвержденным Постановлением Совета Министров Республики Беларусь от 31.08.2022 №572. </w:t>
      </w:r>
    </w:p>
    <w:p w:rsidR="00145C83" w:rsidRPr="000D6480" w:rsidRDefault="00145C83" w:rsidP="00145C83">
      <w:pPr>
        <w:widowControl w:val="0"/>
        <w:spacing w:after="0" w:line="240" w:lineRule="auto"/>
        <w:jc w:val="center"/>
        <w:rPr>
          <w:rFonts w:ascii="Times New Roman" w:hAnsi="Times New Roman"/>
          <w:b/>
          <w:sz w:val="28"/>
        </w:rPr>
      </w:pPr>
      <w:r w:rsidRPr="000D6480">
        <w:rPr>
          <w:rFonts w:ascii="Times New Roman" w:hAnsi="Times New Roman"/>
          <w:b/>
          <w:sz w:val="28"/>
        </w:rPr>
        <w:t>ГЛАВА 4</w:t>
      </w:r>
    </w:p>
    <w:p w:rsidR="00145C83" w:rsidRPr="000D6480" w:rsidRDefault="00145C83" w:rsidP="00145C83">
      <w:pPr>
        <w:widowControl w:val="0"/>
        <w:spacing w:after="0" w:line="240" w:lineRule="auto"/>
        <w:jc w:val="center"/>
        <w:rPr>
          <w:rFonts w:ascii="Times New Roman" w:hAnsi="Times New Roman"/>
          <w:b/>
          <w:sz w:val="28"/>
        </w:rPr>
      </w:pPr>
      <w:r w:rsidRPr="000D6480">
        <w:rPr>
          <w:rFonts w:ascii="Times New Roman" w:hAnsi="Times New Roman"/>
          <w:b/>
          <w:sz w:val="28"/>
        </w:rPr>
        <w:t>ОРГАНИЗАЦИЯ ОБРАЗОВАТЕЛЬНОГО ПРОЦЕССА</w:t>
      </w:r>
    </w:p>
    <w:p w:rsidR="00145C83" w:rsidRPr="000D6480" w:rsidRDefault="00145C83" w:rsidP="00145C83">
      <w:pPr>
        <w:widowControl w:val="0"/>
        <w:spacing w:after="0" w:line="240" w:lineRule="auto"/>
        <w:jc w:val="both"/>
        <w:rPr>
          <w:rFonts w:ascii="Times New Roman" w:hAnsi="Times New Roman"/>
          <w:b/>
          <w:sz w:val="28"/>
        </w:rPr>
      </w:pP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4.1. Образовательный процесс в колледже осуществляется согласно расписанию учебных занятий на основании утвержденных учебных планов и программ.</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4.2. Расписание учебных занятий составляется на семестр и объявляется за неделю до начала семестра.</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4.3. Продолжительность одного учебного часа - 45 минут.</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4.4. Перерывы между учебными занятиями устанавливаются расписанием учебных занятий и включает перерыв на обед.</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lastRenderedPageBreak/>
        <w:t>4.5. Вход в аудиторию после звонка запрещается.</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4.6. Для проведения практических занятий группа может делиться на подгруппы. Состав и количество групп учащихся устанавливается в зависимости от характера практических занятий и в соответствии с нормативными актами.</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szCs w:val="28"/>
        </w:rPr>
        <w:t>4.7. </w:t>
      </w:r>
      <w:r w:rsidRPr="000D6480">
        <w:rPr>
          <w:rFonts w:ascii="Times New Roman" w:hAnsi="Times New Roman"/>
          <w:sz w:val="28"/>
        </w:rPr>
        <w:t xml:space="preserve">Продолжительность каникул для учащихся на протяжении учебного года устанавливается не менее 2 календарных недель. Продолжительность летних каникул – не менее 6 календарных недель </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4.8. В каждой группе приказом директора (по предложению кураторов групп) назначается староста. Староста группы подчиняется непосредственно куратору, заведующему отделением, заместителю директора по учебной работе, заместителю директора по воспитательной работе и осуществляет в своей группе все их распоряжения и указания. Староста группы выполняет следующие обязанности:</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проводит персональный учет посещения учащимися всех видов занятий.</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xml:space="preserve">-  предоставляет заведующему отделением ежедневную информацию о </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неявке или опоздании учащихся на занятия с указанием причины опоздания и ежемесячный отчет о пропусках по уважительным или неуважительным причинам;</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наблюдает за состоянием учебной дисциплины в группе во время прохождения учебных занятий, а также за сохранением учебного оборудования и инвентаря;</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сообщает учащимся об изменении в расписании учебных занятий;</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назначает на каждый день в очередном порядке дежурного по группе.</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xml:space="preserve">Распоряжения старосты, в рамках указанных выше функций, обязательны для всех учащихся группы. </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4.9. Дежурный по группе обязан:</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xml:space="preserve">-  знать расписание учебных занятий на день и аудиторию, где они </w:t>
      </w:r>
      <w:proofErr w:type="gramStart"/>
      <w:r w:rsidRPr="000D6480">
        <w:rPr>
          <w:rFonts w:ascii="Times New Roman" w:hAnsi="Times New Roman"/>
          <w:sz w:val="28"/>
          <w:szCs w:val="28"/>
        </w:rPr>
        <w:t>про- водятся</w:t>
      </w:r>
      <w:proofErr w:type="gramEnd"/>
      <w:r w:rsidRPr="000D6480">
        <w:rPr>
          <w:rFonts w:ascii="Times New Roman" w:hAnsi="Times New Roman"/>
          <w:sz w:val="28"/>
          <w:szCs w:val="28"/>
        </w:rPr>
        <w:t>;</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готовит помещения к занятиям (при необходимости включают и выключают освещение, проветривают помещение на перерыве и т.д.);</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следит за порядком в аудитории во время занятий и на перерыве;</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следит за сохранностью имущества в местах проведения занятий и мероприятий;</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по указанию преподавателя доставляют в аудиторию необходимое оборудование, плакаты, таблицы и др.</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после окончания занятий закрывает окна, выключает освещение;</w:t>
      </w:r>
    </w:p>
    <w:p w:rsidR="00145C83" w:rsidRPr="000D6480" w:rsidRDefault="00145C83" w:rsidP="00145C83">
      <w:pPr>
        <w:pStyle w:val="a6"/>
        <w:jc w:val="both"/>
        <w:rPr>
          <w:rFonts w:ascii="Times New Roman" w:hAnsi="Times New Roman"/>
          <w:sz w:val="28"/>
          <w:szCs w:val="28"/>
        </w:rPr>
      </w:pPr>
      <w:r w:rsidRPr="000D6480">
        <w:rPr>
          <w:rFonts w:ascii="Times New Roman" w:hAnsi="Times New Roman"/>
          <w:sz w:val="28"/>
          <w:szCs w:val="28"/>
        </w:rPr>
        <w:t>-  выполняет указания старосты группы.</w:t>
      </w:r>
    </w:p>
    <w:p w:rsidR="00145C83" w:rsidRPr="000D6480" w:rsidRDefault="00145C83" w:rsidP="00145C83">
      <w:pPr>
        <w:widowControl w:val="0"/>
        <w:spacing w:after="0" w:line="240" w:lineRule="auto"/>
        <w:rPr>
          <w:rFonts w:ascii="Times New Roman" w:hAnsi="Times New Roman"/>
          <w:b/>
          <w:sz w:val="28"/>
          <w:szCs w:val="28"/>
        </w:rPr>
      </w:pPr>
    </w:p>
    <w:p w:rsidR="00145C83" w:rsidRPr="000D6480" w:rsidRDefault="00145C83" w:rsidP="00145C83">
      <w:pPr>
        <w:widowControl w:val="0"/>
        <w:spacing w:after="0" w:line="240" w:lineRule="auto"/>
        <w:jc w:val="center"/>
        <w:rPr>
          <w:rFonts w:ascii="Times New Roman" w:hAnsi="Times New Roman"/>
          <w:b/>
          <w:sz w:val="28"/>
        </w:rPr>
      </w:pPr>
      <w:r w:rsidRPr="000D6480">
        <w:rPr>
          <w:rFonts w:ascii="Times New Roman" w:hAnsi="Times New Roman"/>
          <w:b/>
          <w:sz w:val="28"/>
        </w:rPr>
        <w:t>ГЛАВА 5</w:t>
      </w:r>
    </w:p>
    <w:p w:rsidR="00145C83" w:rsidRPr="000D6480" w:rsidRDefault="00145C83" w:rsidP="00145C83">
      <w:pPr>
        <w:pStyle w:val="Default"/>
        <w:jc w:val="center"/>
        <w:rPr>
          <w:b/>
          <w:bCs/>
          <w:sz w:val="28"/>
          <w:szCs w:val="28"/>
        </w:rPr>
      </w:pPr>
      <w:r w:rsidRPr="000D6480">
        <w:rPr>
          <w:b/>
          <w:bCs/>
          <w:szCs w:val="28"/>
        </w:rPr>
        <w:t xml:space="preserve"> ПРАВА И ОБЯЗАННОСТИ </w:t>
      </w:r>
      <w:r w:rsidRPr="000D6480">
        <w:rPr>
          <w:b/>
        </w:rPr>
        <w:t>УЧАЩИХСЯ</w:t>
      </w:r>
    </w:p>
    <w:p w:rsidR="00145C83" w:rsidRPr="000D6480" w:rsidRDefault="00145C83" w:rsidP="00145C83">
      <w:pPr>
        <w:pStyle w:val="Default"/>
        <w:jc w:val="both"/>
        <w:rPr>
          <w:b/>
          <w:sz w:val="28"/>
          <w:szCs w:val="28"/>
        </w:rPr>
      </w:pPr>
    </w:p>
    <w:p w:rsidR="00145C83" w:rsidRPr="000D6480" w:rsidRDefault="00145C83" w:rsidP="00145C83">
      <w:pPr>
        <w:pStyle w:val="a6"/>
        <w:ind w:firstLine="708"/>
        <w:jc w:val="both"/>
        <w:rPr>
          <w:rFonts w:ascii="Times New Roman" w:hAnsi="Times New Roman"/>
          <w:b/>
          <w:sz w:val="28"/>
          <w:szCs w:val="28"/>
        </w:rPr>
      </w:pPr>
      <w:r w:rsidRPr="000D6480">
        <w:rPr>
          <w:rFonts w:ascii="Times New Roman" w:hAnsi="Times New Roman"/>
          <w:b/>
          <w:sz w:val="28"/>
          <w:szCs w:val="28"/>
        </w:rPr>
        <w:t>5.1. Учащихся колледжа имеют право на:</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 Получение образования в соответствии с образовательными стандартами и программами;</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lastRenderedPageBreak/>
        <w:t>5.1.2. Перевод в другое учреждение образования в порядке, установленном Министерством образования Республики Беларусь;</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Министерством образования Республики Беларусь;</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5.1.4.</w:t>
      </w:r>
      <w:r w:rsidRPr="000D6480">
        <w:rPr>
          <w:rFonts w:ascii="Times New Roman" w:hAnsi="Times New Roman"/>
          <w:sz w:val="28"/>
          <w:szCs w:val="28"/>
        </w:rPr>
        <w:tab/>
        <w:t>Восстановление для получения образования в порядке, устанавливаемом Министерством образования Республики Беларусь;</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5.1.5.</w:t>
      </w:r>
      <w:r w:rsidRPr="000D6480">
        <w:rPr>
          <w:rFonts w:ascii="Times New Roman" w:hAnsi="Times New Roman"/>
          <w:sz w:val="28"/>
          <w:szCs w:val="28"/>
        </w:rPr>
        <w:tab/>
        <w:t>Выбор факультативных, дополнительных занятий, включая обучение по индивидуальным планам.</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5.1.6.</w:t>
      </w:r>
      <w:r w:rsidRPr="000D6480">
        <w:rPr>
          <w:rFonts w:ascii="Times New Roman" w:hAnsi="Times New Roman"/>
          <w:sz w:val="28"/>
          <w:szCs w:val="28"/>
        </w:rPr>
        <w:tab/>
        <w:t>Открытую оценку своих знаний, своевременное сообщение о сроках контрольных работ, зачетов и экзаменов.</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5.1.7.</w:t>
      </w:r>
      <w:r w:rsidRPr="000D6480">
        <w:rPr>
          <w:rFonts w:ascii="Times New Roman" w:hAnsi="Times New Roman"/>
          <w:sz w:val="28"/>
          <w:szCs w:val="28"/>
        </w:rPr>
        <w:tab/>
        <w:t>Охрану жизни и здоровья во время образовательного процесса;</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5.1.8.  Обеспечение стипендией и другими денежными выплатами;</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5.1.9. Обеспечение местом для проживания в общежитиях при их наличии;</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5.1.10. Отпуска, каникулы;</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5.1.11. Бесплатное пользование информационными ресурсами библиотеки, учебной, производственной, научной и культурно-спортивной базой учреждения образования;</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5.1.12. Пользование в порядке, устанавливаемом Правительством Республики Беларусь, учебниками, учебными пособиями, другой литературой, необходимой для получения образования;</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5.1.13.</w:t>
      </w:r>
      <w:r w:rsidRPr="000D6480">
        <w:rPr>
          <w:rFonts w:ascii="Times New Roman" w:hAnsi="Times New Roman"/>
          <w:sz w:val="28"/>
          <w:szCs w:val="28"/>
        </w:rPr>
        <w:tab/>
        <w:t>Получение социально-педагогической и психологической помощи со стороны специалистов учреждения образования;</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5.1.14.  Поощрение за успехи в учебной, спортивно-массовой, общественной, научной, исследовательской, а также в образовательных мероприятиях;</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5.1.15. Участие в управлении учреждением образования через деятельность в органах самоуправления;</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5.1.16.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исследовательской деятельности;</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5.1.17. Участие в свободное от учебы время в кружках художественной самодеятельности, спортивных секциях профессиональных союзах, молодежных и иных общественных объединениях, деятельность которых не противоречит законодательству.</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5.1.18. Получение платных услуг в сфере образования, которые предоставляет колледж в соответствии с законодательством;</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t xml:space="preserve">5.1.19. Обращаться к руководству </w:t>
      </w:r>
      <w:proofErr w:type="gramStart"/>
      <w:r w:rsidRPr="000D6480">
        <w:rPr>
          <w:rFonts w:ascii="Times New Roman" w:hAnsi="Times New Roman"/>
          <w:sz w:val="28"/>
          <w:szCs w:val="28"/>
        </w:rPr>
        <w:t>колледжа  по</w:t>
      </w:r>
      <w:proofErr w:type="gramEnd"/>
      <w:r w:rsidRPr="000D6480">
        <w:rPr>
          <w:rFonts w:ascii="Times New Roman" w:hAnsi="Times New Roman"/>
          <w:sz w:val="28"/>
          <w:szCs w:val="28"/>
        </w:rPr>
        <w:t xml:space="preserve"> вопросам, касающихся качества организации образовательного процесса, свободного времени, общественного питания, обслуживания, проживания в общежитии и др.;</w:t>
      </w:r>
    </w:p>
    <w:p w:rsidR="00145C83" w:rsidRPr="000D6480" w:rsidRDefault="00145C83" w:rsidP="00145C83">
      <w:pPr>
        <w:pStyle w:val="a6"/>
        <w:ind w:firstLine="708"/>
        <w:jc w:val="both"/>
        <w:rPr>
          <w:rFonts w:ascii="Times New Roman" w:hAnsi="Times New Roman"/>
          <w:sz w:val="28"/>
          <w:szCs w:val="28"/>
        </w:rPr>
      </w:pPr>
      <w:r w:rsidRPr="000D6480">
        <w:rPr>
          <w:rFonts w:ascii="Times New Roman" w:hAnsi="Times New Roman"/>
          <w:sz w:val="28"/>
          <w:szCs w:val="28"/>
        </w:rPr>
        <w:lastRenderedPageBreak/>
        <w:t>5.1.20. Учащиеся, лица из числа детей-сирот и детей оставшихся без попечения родителей, из малообеспеченных семей, детей инвалидов и учащихся с особенностями в развитии, пользоваться дополнительными льготами в соответствии с законодательством Республики Беларусь.</w:t>
      </w:r>
    </w:p>
    <w:p w:rsidR="00145C83" w:rsidRPr="000D6480" w:rsidRDefault="00145C83" w:rsidP="00145C83">
      <w:pPr>
        <w:widowControl w:val="0"/>
        <w:spacing w:after="0" w:line="240" w:lineRule="auto"/>
        <w:ind w:firstLine="709"/>
        <w:jc w:val="both"/>
        <w:rPr>
          <w:rFonts w:ascii="Times New Roman" w:hAnsi="Times New Roman"/>
          <w:color w:val="FF0000"/>
          <w:sz w:val="28"/>
        </w:rPr>
      </w:pPr>
    </w:p>
    <w:p w:rsidR="00145C83" w:rsidRPr="000D6480" w:rsidRDefault="00145C83" w:rsidP="00145C83">
      <w:pPr>
        <w:widowControl w:val="0"/>
        <w:spacing w:after="0" w:line="240" w:lineRule="auto"/>
        <w:ind w:firstLine="708"/>
        <w:rPr>
          <w:rFonts w:ascii="Times New Roman" w:hAnsi="Times New Roman"/>
          <w:b/>
          <w:sz w:val="28"/>
        </w:rPr>
      </w:pPr>
      <w:r w:rsidRPr="000D6480">
        <w:rPr>
          <w:rFonts w:ascii="Times New Roman" w:hAnsi="Times New Roman"/>
          <w:b/>
          <w:sz w:val="28"/>
        </w:rPr>
        <w:t>5.2. Учащиеся обязаны:</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5.2.1. Неуклонно выполнять правила внутреннего распорядка учащихся, правила проживания в общежитии и другие требования, предусмотренные Положением о Горецком педагогическом колледже и законодательством Республики Беларусь.</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5.2.2. Систематически и глубоко овладевать теоретическими знаниями и практическими навыками по выбранной специальности, стремиться стать квалифицированным специалистом.</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5.2.3. Уважать честь и достоинство преподавателей, учащихся и иных работников колледжа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5.2.4. Регулярно посещать учебные занятия, добросовестно и своевременно выполнять работы, предусмотренные учебными планами и программами.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5.2.5. Вырабатывать навыки организации творческой, самостоятельной и воспитательной работы и широко применять их на практике.</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5.2.6. Рационально и эффективно использовать учебное время, энергетические, тепловые и природные ресурсы, беречь природу.</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5.2.7. Быть активными борцами с бесхозяйственностью, недисциплинированностью и другими антиобщественными проявлениями.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5.2.8. Активно участвовать в общественной жизни колледжа, принимать участие в культурно-массовых и спортивных мероприятиях.</w:t>
      </w:r>
    </w:p>
    <w:p w:rsidR="00145C83" w:rsidRPr="000D6480" w:rsidRDefault="00145C83" w:rsidP="00145C83">
      <w:pPr>
        <w:widowControl w:val="0"/>
        <w:spacing w:after="0" w:line="240" w:lineRule="auto"/>
        <w:ind w:firstLine="709"/>
        <w:jc w:val="both"/>
        <w:rPr>
          <w:rFonts w:ascii="Times New Roman" w:hAnsi="Times New Roman"/>
          <w:sz w:val="28"/>
          <w:lang w:val="be-BY"/>
        </w:rPr>
      </w:pPr>
      <w:r w:rsidRPr="000D6480">
        <w:rPr>
          <w:rFonts w:ascii="Times New Roman" w:hAnsi="Times New Roman"/>
          <w:sz w:val="28"/>
        </w:rPr>
        <w:t>5.2.9.</w:t>
      </w:r>
      <w:r w:rsidRPr="000D6480">
        <w:rPr>
          <w:rFonts w:ascii="Times New Roman" w:hAnsi="Times New Roman"/>
          <w:sz w:val="28"/>
          <w:lang w:val="be-BY"/>
        </w:rPr>
        <w:t xml:space="preserve"> </w:t>
      </w:r>
      <w:r w:rsidRPr="000D6480">
        <w:rPr>
          <w:rFonts w:ascii="Times New Roman" w:hAnsi="Times New Roman"/>
          <w:sz w:val="28"/>
        </w:rPr>
        <w:t>Б</w:t>
      </w:r>
      <w:r w:rsidRPr="000D6480">
        <w:rPr>
          <w:rFonts w:ascii="Times New Roman" w:hAnsi="Times New Roman"/>
          <w:sz w:val="28"/>
          <w:lang w:val="be-BY"/>
        </w:rPr>
        <w:t>ережно относится к имуществу колледжа, поддерживать чистоту и порядок.</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5.2.10. Неуклонно исполнять правила по охране труда, противопожарной безопасности;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5.2.11. Воспитывать в себе честность и правдивость, доброту и принципиальность, стойкость и требовательность к себе;</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5.2.12. Уважать родителей, родных и близких, престарелых, помогать им в жизни и труде, уважать права и интересы других граждан;</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5.2.13. Уважать традиции и культурные ценности белорусского народа, других наций и народностей;</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5.2.14. Быть организованным, показывать </w:t>
      </w:r>
      <w:proofErr w:type="gramStart"/>
      <w:r w:rsidRPr="000D6480">
        <w:rPr>
          <w:rFonts w:ascii="Times New Roman" w:hAnsi="Times New Roman"/>
          <w:sz w:val="28"/>
        </w:rPr>
        <w:t>пример  в</w:t>
      </w:r>
      <w:proofErr w:type="gramEnd"/>
      <w:r w:rsidRPr="000D6480">
        <w:rPr>
          <w:rFonts w:ascii="Times New Roman" w:hAnsi="Times New Roman"/>
          <w:sz w:val="28"/>
        </w:rPr>
        <w:t xml:space="preserve"> дисциплинированности, вежливости и культуре поведения в учебном заведении, общежитии, обществе и дома;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5.2.15. Исполнять в ходе образовательного процесса распоряжения, указания и предписания администрации колледжа, куратора и старосты группы;</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5.2.16. Проявлять добросовестность при прохождении всех видов аттестации и контроля знаний. В том числе не допускать случаев:</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 использования на экзаменах, зачетах, других обязательных аттестационных мероприятиях учебных и других информационных </w:t>
      </w:r>
      <w:r w:rsidRPr="000D6480">
        <w:rPr>
          <w:rFonts w:ascii="Times New Roman" w:hAnsi="Times New Roman"/>
          <w:sz w:val="28"/>
        </w:rPr>
        <w:lastRenderedPageBreak/>
        <w:t>материалов без разрешения преподавателя;</w:t>
      </w:r>
    </w:p>
    <w:p w:rsidR="00145C83" w:rsidRPr="000D6480" w:rsidRDefault="00145C83" w:rsidP="00145C83">
      <w:pPr>
        <w:widowControl w:val="0"/>
        <w:spacing w:after="0" w:line="240" w:lineRule="auto"/>
        <w:jc w:val="both"/>
        <w:rPr>
          <w:rFonts w:ascii="Times New Roman" w:hAnsi="Times New Roman"/>
          <w:sz w:val="28"/>
        </w:rPr>
      </w:pPr>
      <w:r w:rsidRPr="000D6480">
        <w:rPr>
          <w:rFonts w:ascii="Times New Roman" w:hAnsi="Times New Roman"/>
          <w:sz w:val="28"/>
        </w:rPr>
        <w:tab/>
        <w:t>–  представление к оцениванию (защите) контрольных, курсовых и других обязательных письменных работ, авторство которых целиком или в значительной степени не принадлежит учащемуся, который аттестуется;</w:t>
      </w:r>
    </w:p>
    <w:p w:rsidR="00145C83" w:rsidRPr="000D6480" w:rsidRDefault="00145C83" w:rsidP="00145C83">
      <w:pPr>
        <w:widowControl w:val="0"/>
        <w:spacing w:after="0" w:line="240" w:lineRule="auto"/>
        <w:jc w:val="both"/>
        <w:rPr>
          <w:rFonts w:ascii="Times New Roman" w:hAnsi="Times New Roman"/>
          <w:sz w:val="28"/>
        </w:rPr>
      </w:pPr>
      <w:r w:rsidRPr="000D6480">
        <w:rPr>
          <w:rFonts w:ascii="Times New Roman" w:hAnsi="Times New Roman"/>
          <w:sz w:val="28"/>
        </w:rPr>
        <w:tab/>
        <w:t>– использование на экзаменах, зачетах, других обязательных аттестационных мероприятиях средств связи, других способов для несанкционированного получения информации по сути задания, которое выполняется учащимся, или введение экзаменатора в заблуждение относительно личности учащегося, который аттестуется;</w:t>
      </w:r>
    </w:p>
    <w:p w:rsidR="00145C83" w:rsidRPr="000D6480" w:rsidRDefault="00145C83" w:rsidP="00145C83">
      <w:pPr>
        <w:widowControl w:val="0"/>
        <w:spacing w:after="0" w:line="240" w:lineRule="auto"/>
        <w:jc w:val="both"/>
        <w:rPr>
          <w:rFonts w:ascii="Times New Roman" w:hAnsi="Times New Roman"/>
          <w:sz w:val="28"/>
        </w:rPr>
      </w:pPr>
      <w:r w:rsidRPr="000D6480">
        <w:rPr>
          <w:rFonts w:ascii="Times New Roman" w:hAnsi="Times New Roman"/>
          <w:sz w:val="28"/>
        </w:rPr>
        <w:tab/>
        <w:t>В случае выявления указанных фактов преподаватель доводит их до сведения руководства колледжа и отстраняет учащегося от участия в аттестационном мероприятии с выставлением в соответствующую ведомость неудовлетворительной отметки.</w:t>
      </w:r>
    </w:p>
    <w:p w:rsidR="00145C83" w:rsidRPr="000D6480" w:rsidRDefault="00145C83" w:rsidP="00145C83">
      <w:pPr>
        <w:widowControl w:val="0"/>
        <w:spacing w:after="0" w:line="240" w:lineRule="auto"/>
        <w:jc w:val="both"/>
        <w:rPr>
          <w:rFonts w:ascii="Times New Roman" w:hAnsi="Times New Roman"/>
          <w:sz w:val="28"/>
        </w:rPr>
      </w:pPr>
      <w:r w:rsidRPr="000D6480">
        <w:rPr>
          <w:rFonts w:ascii="Times New Roman" w:hAnsi="Times New Roman"/>
          <w:sz w:val="28"/>
        </w:rPr>
        <w:tab/>
        <w:t xml:space="preserve">5.2.17. Не допускать, в том числе во внеурочное время, действий, за которые законодательством предусмотрена </w:t>
      </w:r>
      <w:proofErr w:type="gramStart"/>
      <w:r w:rsidRPr="000D6480">
        <w:rPr>
          <w:rFonts w:ascii="Times New Roman" w:hAnsi="Times New Roman"/>
          <w:sz w:val="28"/>
        </w:rPr>
        <w:t>административная  или</w:t>
      </w:r>
      <w:proofErr w:type="gramEnd"/>
      <w:r w:rsidRPr="000D6480">
        <w:rPr>
          <w:rFonts w:ascii="Times New Roman" w:hAnsi="Times New Roman"/>
          <w:sz w:val="28"/>
        </w:rPr>
        <w:t xml:space="preserve"> криминальная ответственность.</w:t>
      </w:r>
    </w:p>
    <w:p w:rsidR="00145C83" w:rsidRPr="000D6480" w:rsidRDefault="00145C83" w:rsidP="00145C83">
      <w:pPr>
        <w:widowControl w:val="0"/>
        <w:spacing w:after="0" w:line="240" w:lineRule="auto"/>
        <w:jc w:val="both"/>
        <w:rPr>
          <w:rFonts w:ascii="Times New Roman" w:hAnsi="Times New Roman"/>
          <w:sz w:val="28"/>
        </w:rPr>
      </w:pPr>
      <w:r w:rsidRPr="000D6480">
        <w:rPr>
          <w:rFonts w:ascii="Times New Roman" w:hAnsi="Times New Roman"/>
          <w:sz w:val="28"/>
        </w:rPr>
        <w:tab/>
        <w:t>5.2.18. Выполнять правила пользования библиотекой колледжа.</w:t>
      </w:r>
    </w:p>
    <w:p w:rsidR="00145C83" w:rsidRPr="000D6480" w:rsidRDefault="00145C83" w:rsidP="00145C83">
      <w:pPr>
        <w:widowControl w:val="0"/>
        <w:spacing w:after="0" w:line="240" w:lineRule="auto"/>
        <w:jc w:val="both"/>
        <w:rPr>
          <w:rFonts w:ascii="Times New Roman" w:hAnsi="Times New Roman"/>
          <w:color w:val="000000"/>
          <w:sz w:val="28"/>
          <w:szCs w:val="28"/>
        </w:rPr>
      </w:pPr>
      <w:r w:rsidRPr="000D6480">
        <w:rPr>
          <w:rFonts w:ascii="Times New Roman" w:hAnsi="Times New Roman"/>
          <w:sz w:val="28"/>
        </w:rPr>
        <w:tab/>
        <w:t>5.2.19. Поддерживать</w:t>
      </w:r>
      <w:r w:rsidRPr="000D6480">
        <w:rPr>
          <w:rFonts w:ascii="Fixedsys" w:hAnsi="Fixedsys" w:cs="Fixedsys"/>
          <w:color w:val="808080"/>
          <w:sz w:val="20"/>
          <w:szCs w:val="20"/>
        </w:rPr>
        <w:t xml:space="preserve"> </w:t>
      </w:r>
      <w:r w:rsidRPr="000D6480">
        <w:rPr>
          <w:rFonts w:ascii="Times New Roman" w:hAnsi="Times New Roman"/>
          <w:color w:val="000000"/>
          <w:sz w:val="28"/>
          <w:szCs w:val="28"/>
        </w:rPr>
        <w:t>честь</w:t>
      </w:r>
      <w:r w:rsidRPr="000D6480">
        <w:rPr>
          <w:rFonts w:ascii="Times New Roman" w:hAnsi="Times New Roman"/>
          <w:color w:val="808080"/>
          <w:sz w:val="28"/>
          <w:szCs w:val="28"/>
        </w:rPr>
        <w:t xml:space="preserve"> </w:t>
      </w:r>
      <w:r w:rsidRPr="000D6480">
        <w:rPr>
          <w:rFonts w:ascii="Times New Roman" w:hAnsi="Times New Roman"/>
          <w:color w:val="000000"/>
          <w:sz w:val="28"/>
          <w:szCs w:val="28"/>
        </w:rPr>
        <w:t>и</w:t>
      </w:r>
      <w:r w:rsidRPr="000D6480">
        <w:rPr>
          <w:rFonts w:ascii="Times New Roman" w:hAnsi="Times New Roman"/>
          <w:color w:val="808080"/>
          <w:sz w:val="28"/>
          <w:szCs w:val="28"/>
        </w:rPr>
        <w:t xml:space="preserve"> </w:t>
      </w:r>
      <w:r w:rsidRPr="000D6480">
        <w:rPr>
          <w:rFonts w:ascii="Times New Roman" w:hAnsi="Times New Roman"/>
          <w:color w:val="000000"/>
          <w:sz w:val="28"/>
          <w:szCs w:val="28"/>
        </w:rPr>
        <w:t>достоинство колледжа своим поведением, отношением к учебе, заботиться о повышении имиджа колледжа, ценить и уважать его традиции.</w:t>
      </w:r>
    </w:p>
    <w:p w:rsidR="00145C83" w:rsidRPr="000D6480" w:rsidRDefault="00145C83" w:rsidP="00145C83">
      <w:pPr>
        <w:widowControl w:val="0"/>
        <w:spacing w:after="0" w:line="240" w:lineRule="auto"/>
        <w:jc w:val="both"/>
        <w:rPr>
          <w:rFonts w:ascii="Times New Roman" w:hAnsi="Times New Roman"/>
          <w:sz w:val="28"/>
        </w:rPr>
      </w:pPr>
      <w:r w:rsidRPr="000D6480">
        <w:rPr>
          <w:rFonts w:ascii="Times New Roman" w:hAnsi="Times New Roman"/>
          <w:color w:val="000000"/>
          <w:sz w:val="28"/>
          <w:szCs w:val="28"/>
        </w:rPr>
        <w:tab/>
      </w:r>
      <w:r w:rsidRPr="000D6480">
        <w:rPr>
          <w:rFonts w:ascii="Times New Roman" w:hAnsi="Times New Roman"/>
          <w:sz w:val="28"/>
        </w:rPr>
        <w:t>5.2.20. При отсутствии на занятиях по уважительной причине учащийся обязан сообщить об этом куратору группы, заведующему отделением и предоставить сведения о причинах пропуска занятий. В случае болезни учащийся предоставляет заведующему отделением с</w:t>
      </w:r>
      <w:r w:rsidRPr="000D6480">
        <w:rPr>
          <w:rFonts w:ascii="Times New Roman" w:hAnsi="Times New Roman"/>
          <w:color w:val="FF0000"/>
          <w:sz w:val="28"/>
        </w:rPr>
        <w:t xml:space="preserve"> </w:t>
      </w:r>
      <w:r w:rsidRPr="000D6480">
        <w:rPr>
          <w:rFonts w:ascii="Times New Roman" w:hAnsi="Times New Roman"/>
          <w:sz w:val="28"/>
        </w:rPr>
        <w:t>соответствующего лечебного заведения справку установленного образца.</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5.2.21. При входе преподавателя в аудиторию учащийся должен встать.</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 xml:space="preserve">5.2.22. Учащимся нужно </w:t>
      </w:r>
      <w:proofErr w:type="gramStart"/>
      <w:r w:rsidRPr="000D6480">
        <w:rPr>
          <w:rFonts w:ascii="Times New Roman" w:hAnsi="Times New Roman"/>
          <w:sz w:val="28"/>
        </w:rPr>
        <w:t>бережно  и</w:t>
      </w:r>
      <w:proofErr w:type="gramEnd"/>
      <w:r w:rsidRPr="000D6480">
        <w:rPr>
          <w:rFonts w:ascii="Times New Roman" w:hAnsi="Times New Roman"/>
          <w:sz w:val="28"/>
        </w:rPr>
        <w:t xml:space="preserve"> аккуратно обходиться с имуществом  колледжа (инвентарь, учебные пособия, учебники, приборы, оборудование и т.д.). Им запрещается без разрешения администрации колледжа выносить предметы и разное оборудование с учебных кабинетов и других помещений.</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За неумышленное повреждение имущества колледжа учащиеся несут материальную ответственность.</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5.2.23. Учащиеся должны быть дисциплинированными и опрятными как в учебном корпусе, так и на улице, в общественных местах, в общежитии.</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 xml:space="preserve">5.2.24. Надлежащую чистоту и порядок во всех учебных помещениях и общежитии обеспечивает технический персонал и </w:t>
      </w:r>
      <w:proofErr w:type="gramStart"/>
      <w:r w:rsidRPr="000D6480">
        <w:rPr>
          <w:rFonts w:ascii="Times New Roman" w:hAnsi="Times New Roman"/>
          <w:sz w:val="28"/>
        </w:rPr>
        <w:t>учащиеся  в</w:t>
      </w:r>
      <w:proofErr w:type="gramEnd"/>
      <w:r w:rsidRPr="000D6480">
        <w:rPr>
          <w:rFonts w:ascii="Times New Roman" w:hAnsi="Times New Roman"/>
          <w:sz w:val="28"/>
        </w:rPr>
        <w:t xml:space="preserve"> процессе самообслуживания в соответствии с установленным в колледже распорядком.</w:t>
      </w:r>
    </w:p>
    <w:p w:rsidR="00145C83" w:rsidRPr="000D6480" w:rsidRDefault="00145C83" w:rsidP="00145C83">
      <w:pPr>
        <w:widowControl w:val="0"/>
        <w:spacing w:after="0" w:line="240" w:lineRule="auto"/>
        <w:jc w:val="both"/>
        <w:rPr>
          <w:rFonts w:ascii="Times New Roman" w:hAnsi="Times New Roman"/>
          <w:sz w:val="28"/>
        </w:rPr>
      </w:pPr>
      <w:r w:rsidRPr="000D6480">
        <w:rPr>
          <w:rFonts w:ascii="Times New Roman" w:hAnsi="Times New Roman"/>
          <w:sz w:val="28"/>
        </w:rPr>
        <w:tab/>
        <w:t>5.2.25. В случае нанесения материального урона колледжу (порча учебного оборудования, сантехники, стен и т.д.) восстановление проводится за счет учащегося.</w:t>
      </w:r>
    </w:p>
    <w:p w:rsidR="00145C83" w:rsidRPr="000D6480" w:rsidRDefault="00145C83" w:rsidP="00145C83">
      <w:pPr>
        <w:pStyle w:val="1"/>
        <w:tabs>
          <w:tab w:val="left" w:pos="993"/>
        </w:tabs>
        <w:spacing w:line="240" w:lineRule="auto"/>
        <w:ind w:right="-1" w:firstLine="709"/>
        <w:jc w:val="both"/>
        <w:rPr>
          <w:sz w:val="28"/>
        </w:rPr>
      </w:pPr>
      <w:r w:rsidRPr="000D6480">
        <w:rPr>
          <w:sz w:val="28"/>
        </w:rPr>
        <w:t>5.2.26.  Обязанности учащихся на педагогической практике:</w:t>
      </w:r>
    </w:p>
    <w:p w:rsidR="00145C83" w:rsidRPr="000D6480" w:rsidRDefault="00145C83" w:rsidP="00145C83">
      <w:pPr>
        <w:pStyle w:val="1"/>
        <w:tabs>
          <w:tab w:val="left" w:pos="993"/>
        </w:tabs>
        <w:spacing w:line="240" w:lineRule="auto"/>
        <w:ind w:right="-1" w:firstLine="709"/>
        <w:jc w:val="both"/>
        <w:rPr>
          <w:sz w:val="28"/>
        </w:rPr>
      </w:pPr>
      <w:r w:rsidRPr="000D6480">
        <w:rPr>
          <w:sz w:val="28"/>
        </w:rPr>
        <w:t xml:space="preserve"> -</w:t>
      </w:r>
      <w:r w:rsidRPr="000D6480">
        <w:rPr>
          <w:sz w:val="28"/>
        </w:rPr>
        <w:tab/>
        <w:t>подчиняться правилам внутреннего распорядка школы, распоряжениям администрации школы и преподавателей-руководителей педагогической практики;</w:t>
      </w:r>
    </w:p>
    <w:p w:rsidR="00145C83" w:rsidRPr="000D6480" w:rsidRDefault="00145C83" w:rsidP="00145C83">
      <w:pPr>
        <w:pStyle w:val="1"/>
        <w:tabs>
          <w:tab w:val="left" w:pos="993"/>
        </w:tabs>
        <w:spacing w:line="240" w:lineRule="auto"/>
        <w:ind w:right="-1" w:firstLine="709"/>
        <w:jc w:val="both"/>
        <w:rPr>
          <w:sz w:val="28"/>
        </w:rPr>
      </w:pPr>
      <w:r w:rsidRPr="000D6480">
        <w:rPr>
          <w:sz w:val="28"/>
        </w:rPr>
        <w:t xml:space="preserve"> -</w:t>
      </w:r>
      <w:r w:rsidRPr="000D6480">
        <w:rPr>
          <w:sz w:val="28"/>
        </w:rPr>
        <w:tab/>
        <w:t>следить за строгим выполнением правил техники безопасности и охраны труда на рабочем месте;</w:t>
      </w:r>
    </w:p>
    <w:p w:rsidR="00145C83" w:rsidRPr="000D6480" w:rsidRDefault="00145C83" w:rsidP="00145C83">
      <w:pPr>
        <w:pStyle w:val="1"/>
        <w:tabs>
          <w:tab w:val="left" w:pos="993"/>
        </w:tabs>
        <w:spacing w:line="240" w:lineRule="auto"/>
        <w:ind w:right="-1" w:firstLine="709"/>
        <w:jc w:val="both"/>
        <w:rPr>
          <w:sz w:val="28"/>
        </w:rPr>
      </w:pPr>
      <w:r w:rsidRPr="000D6480">
        <w:rPr>
          <w:sz w:val="28"/>
        </w:rPr>
        <w:lastRenderedPageBreak/>
        <w:t>-</w:t>
      </w:r>
      <w:r w:rsidRPr="000D6480">
        <w:rPr>
          <w:sz w:val="28"/>
        </w:rPr>
        <w:tab/>
        <w:t>быть примером вежливости, организованности, дисциплинированности, трудолюбия и добросовестных отношений к своей профессиональной подготовке;</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присутствовать на всех уроках (занятиях) педпрактики по расписанию; вовремя готовиться к наблюдению уроков (занятий), вести в дневниках по педпрактике подробные записи наблюдений (уроков); принимать активное участие в совместном анализе проведенных уроков (занятий); организовывать деятельность учеников на перерывах; оказывать необходимую помощь своему товарищу при подготовке к пробному уроку (занятию);</w:t>
      </w:r>
    </w:p>
    <w:p w:rsidR="00145C83" w:rsidRPr="000D6480" w:rsidRDefault="00145C83" w:rsidP="00145C83">
      <w:pPr>
        <w:pStyle w:val="1"/>
        <w:tabs>
          <w:tab w:val="left" w:pos="993"/>
        </w:tabs>
        <w:spacing w:line="240" w:lineRule="auto"/>
        <w:ind w:right="-1" w:firstLine="709"/>
        <w:jc w:val="both"/>
        <w:rPr>
          <w:sz w:val="28"/>
        </w:rPr>
      </w:pPr>
      <w:r w:rsidRPr="000D6480">
        <w:rPr>
          <w:sz w:val="28"/>
        </w:rPr>
        <w:t xml:space="preserve">- </w:t>
      </w:r>
      <w:r w:rsidRPr="000D6480">
        <w:rPr>
          <w:sz w:val="28"/>
        </w:rPr>
        <w:tab/>
        <w:t>исполнять все виды работ, предусмотренные программой педагогической практики; старательно и добросовестно готовиться к проведению порученной учебно-воспитательной работы с ребятами; составлять подробные развернутые планы-конспекты пробных уроков и занятий; согласовывать их с учителем (воспитателем) и утверждать с преподавателем-методистом колледжа; при подготовке к мероприятиям практики должны проявлять определенную степень самостоятельности и творческого подхода.</w:t>
      </w:r>
    </w:p>
    <w:p w:rsidR="00145C83" w:rsidRPr="000D6480" w:rsidRDefault="00145C83" w:rsidP="00145C83">
      <w:pPr>
        <w:widowControl w:val="0"/>
        <w:spacing w:after="0" w:line="240" w:lineRule="auto"/>
        <w:jc w:val="both"/>
        <w:rPr>
          <w:rFonts w:ascii="Times New Roman" w:hAnsi="Times New Roman"/>
          <w:sz w:val="28"/>
        </w:rPr>
      </w:pPr>
    </w:p>
    <w:p w:rsidR="00145C83" w:rsidRPr="000D6480" w:rsidRDefault="00145C83" w:rsidP="00145C83">
      <w:pPr>
        <w:pStyle w:val="1"/>
        <w:tabs>
          <w:tab w:val="left" w:pos="993"/>
        </w:tabs>
        <w:spacing w:line="240" w:lineRule="auto"/>
        <w:ind w:right="-1" w:firstLine="709"/>
        <w:jc w:val="both"/>
        <w:rPr>
          <w:b/>
          <w:sz w:val="28"/>
        </w:rPr>
      </w:pPr>
      <w:r w:rsidRPr="000D6480">
        <w:rPr>
          <w:b/>
          <w:sz w:val="28"/>
        </w:rPr>
        <w:t>5.3.</w:t>
      </w:r>
      <w:r w:rsidRPr="000D6480">
        <w:rPr>
          <w:b/>
          <w:sz w:val="28"/>
        </w:rPr>
        <w:tab/>
        <w:t>Требования к внешнему виду</w:t>
      </w:r>
    </w:p>
    <w:p w:rsidR="00145C83" w:rsidRPr="000D6480" w:rsidRDefault="00145C83" w:rsidP="00145C83">
      <w:pPr>
        <w:pStyle w:val="1"/>
        <w:tabs>
          <w:tab w:val="left" w:pos="993"/>
        </w:tabs>
        <w:spacing w:line="240" w:lineRule="auto"/>
        <w:ind w:right="-1" w:firstLine="709"/>
        <w:jc w:val="both"/>
        <w:rPr>
          <w:sz w:val="28"/>
        </w:rPr>
      </w:pPr>
      <w:r w:rsidRPr="000D6480">
        <w:rPr>
          <w:sz w:val="28"/>
        </w:rPr>
        <w:t>5.3.1.</w:t>
      </w:r>
      <w:r w:rsidRPr="000D6480">
        <w:rPr>
          <w:sz w:val="28"/>
        </w:rPr>
        <w:tab/>
        <w:t>Внешний вид учащихся Горецкого педагогического колледжа должен отличаться сдержанностью, опрятностью и соответствовать деловому стилю. Учащиеся, которые прибыли на теоретическое обучение и производственную практику, должны быть аккуратно одеты.</w:t>
      </w:r>
    </w:p>
    <w:p w:rsidR="00145C83" w:rsidRPr="000D6480" w:rsidRDefault="00145C83" w:rsidP="00145C83">
      <w:pPr>
        <w:pStyle w:val="1"/>
        <w:tabs>
          <w:tab w:val="left" w:pos="993"/>
        </w:tabs>
        <w:spacing w:line="240" w:lineRule="auto"/>
        <w:ind w:right="-1" w:firstLine="709"/>
        <w:jc w:val="both"/>
        <w:rPr>
          <w:sz w:val="28"/>
        </w:rPr>
      </w:pPr>
      <w:r w:rsidRPr="000D6480">
        <w:rPr>
          <w:sz w:val="28"/>
        </w:rPr>
        <w:t>5.3.2.</w:t>
      </w:r>
      <w:r w:rsidRPr="000D6480">
        <w:rPr>
          <w:sz w:val="28"/>
        </w:rPr>
        <w:tab/>
        <w:t>Запрещается приходить в колледж в грязной, мятой одежде, неприлично короткой или откровенной одежде, откровенно демонстрировать принадлежность к разным фандвижениям, любимым партиям, религиозным течениям и т.д.</w:t>
      </w:r>
    </w:p>
    <w:p w:rsidR="00145C83" w:rsidRPr="000D6480" w:rsidRDefault="00145C83" w:rsidP="00145C83">
      <w:pPr>
        <w:pStyle w:val="1"/>
        <w:tabs>
          <w:tab w:val="left" w:pos="993"/>
        </w:tabs>
        <w:spacing w:line="240" w:lineRule="auto"/>
        <w:ind w:right="-1" w:firstLine="709"/>
        <w:jc w:val="both"/>
        <w:rPr>
          <w:sz w:val="28"/>
        </w:rPr>
      </w:pPr>
      <w:r w:rsidRPr="000D6480">
        <w:rPr>
          <w:sz w:val="28"/>
        </w:rPr>
        <w:t>5.3.3</w:t>
      </w:r>
      <w:r w:rsidRPr="000D6480">
        <w:rPr>
          <w:sz w:val="28"/>
        </w:rPr>
        <w:tab/>
        <w:t>К повседневной одежде учащихся колледжа предъявляются следующие требования:</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комплект одежды делового стиля должен быть многофункциональным, гигиеничным и удобным;</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для юношей в комплект входят: костюм, пиджак, жилет, джемпер, брюки, гольф, рубашка с короткими и длинными рукавами, галстук. В зимнее время в комплект может входить трикотажный свитер, жакет или пуловер.</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для девушек в комплект деловой одежды входят: костюм, жакет, жилет, юбка, брюки, водолазка, блузка с короткими и длинными рукавами, платье, джемпер, трикотажный свитер в зимнее время;</w:t>
      </w:r>
    </w:p>
    <w:p w:rsidR="00145C83" w:rsidRPr="000D6480" w:rsidRDefault="00145C83" w:rsidP="00145C83">
      <w:pPr>
        <w:pStyle w:val="1"/>
        <w:tabs>
          <w:tab w:val="left" w:pos="993"/>
        </w:tabs>
        <w:spacing w:line="240" w:lineRule="auto"/>
        <w:ind w:right="-1" w:firstLine="709"/>
        <w:jc w:val="both"/>
        <w:rPr>
          <w:sz w:val="28"/>
        </w:rPr>
      </w:pPr>
      <w:r w:rsidRPr="000D6480">
        <w:rPr>
          <w:sz w:val="28"/>
        </w:rPr>
        <w:t xml:space="preserve">- </w:t>
      </w:r>
      <w:r w:rsidRPr="000D6480">
        <w:rPr>
          <w:sz w:val="28"/>
        </w:rPr>
        <w:tab/>
        <w:t>одежда учащегося должна быть классического кроя, без возмутительной фурнитуры (рисунков, заплат, цепей, массивных пряжек). Рукав (длинный или короткий) обязательный. Блуза для девчат может быть с неглубоким вырезом, длина блузы - не выше бедер.</w:t>
      </w:r>
    </w:p>
    <w:p w:rsidR="00145C83" w:rsidRPr="000D6480" w:rsidRDefault="00145C83" w:rsidP="00145C83">
      <w:pPr>
        <w:pStyle w:val="1"/>
        <w:tabs>
          <w:tab w:val="left" w:pos="993"/>
        </w:tabs>
        <w:spacing w:line="240" w:lineRule="auto"/>
        <w:ind w:right="-1" w:firstLine="709"/>
        <w:jc w:val="both"/>
        <w:rPr>
          <w:sz w:val="28"/>
        </w:rPr>
      </w:pPr>
      <w:r w:rsidRPr="000D6480">
        <w:rPr>
          <w:sz w:val="28"/>
        </w:rPr>
        <w:t>5.3.4.</w:t>
      </w:r>
      <w:r w:rsidRPr="000D6480">
        <w:rPr>
          <w:sz w:val="28"/>
        </w:rPr>
        <w:tab/>
        <w:t>Учащимся запрещается посещение учебных занятий (кроме занятий по физической культуре) в спортивной форме.</w:t>
      </w:r>
    </w:p>
    <w:p w:rsidR="00145C83" w:rsidRPr="000D6480" w:rsidRDefault="00145C83" w:rsidP="00145C83">
      <w:pPr>
        <w:pStyle w:val="1"/>
        <w:tabs>
          <w:tab w:val="left" w:pos="993"/>
        </w:tabs>
        <w:spacing w:line="240" w:lineRule="auto"/>
        <w:ind w:right="-1" w:firstLine="709"/>
        <w:jc w:val="both"/>
        <w:rPr>
          <w:sz w:val="28"/>
        </w:rPr>
      </w:pPr>
      <w:r w:rsidRPr="000D6480">
        <w:rPr>
          <w:sz w:val="28"/>
        </w:rPr>
        <w:t>5.3.5.</w:t>
      </w:r>
      <w:r w:rsidRPr="000D6480">
        <w:rPr>
          <w:sz w:val="28"/>
        </w:rPr>
        <w:tab/>
        <w:t xml:space="preserve">Обувь учащегося должен быть классической. Запрещается приходить на занятия в обуви, предназначенной для отдыха (сланцы, тапки и </w:t>
      </w:r>
      <w:r w:rsidRPr="000D6480">
        <w:rPr>
          <w:sz w:val="28"/>
        </w:rPr>
        <w:lastRenderedPageBreak/>
        <w:t>т.д.)</w:t>
      </w:r>
    </w:p>
    <w:p w:rsidR="00145C83" w:rsidRPr="000D6480" w:rsidRDefault="00145C83" w:rsidP="00145C83">
      <w:pPr>
        <w:pStyle w:val="1"/>
        <w:tabs>
          <w:tab w:val="left" w:pos="993"/>
        </w:tabs>
        <w:spacing w:line="240" w:lineRule="auto"/>
        <w:ind w:right="-1" w:firstLine="709"/>
        <w:jc w:val="both"/>
        <w:rPr>
          <w:sz w:val="28"/>
        </w:rPr>
      </w:pPr>
      <w:r w:rsidRPr="000D6480">
        <w:rPr>
          <w:sz w:val="28"/>
        </w:rPr>
        <w:t>5.3.6. Прическа учащегося должна быть аккуратной, соответствовать деловому стилю.</w:t>
      </w:r>
    </w:p>
    <w:p w:rsidR="00145C83" w:rsidRPr="000D6480" w:rsidRDefault="00145C83" w:rsidP="00145C83">
      <w:pPr>
        <w:pStyle w:val="1"/>
        <w:tabs>
          <w:tab w:val="left" w:pos="993"/>
        </w:tabs>
        <w:spacing w:line="240" w:lineRule="auto"/>
        <w:ind w:right="-1" w:firstLine="709"/>
        <w:jc w:val="both"/>
        <w:rPr>
          <w:sz w:val="28"/>
        </w:rPr>
      </w:pPr>
      <w:r w:rsidRPr="000D6480">
        <w:rPr>
          <w:sz w:val="28"/>
        </w:rPr>
        <w:t>5.3.7.</w:t>
      </w:r>
      <w:r w:rsidRPr="000D6480">
        <w:rPr>
          <w:sz w:val="28"/>
        </w:rPr>
        <w:tab/>
        <w:t>Для девчат возможен дневной макияж.</w:t>
      </w:r>
    </w:p>
    <w:p w:rsidR="00145C83" w:rsidRPr="000D6480" w:rsidRDefault="00145C83" w:rsidP="00145C83">
      <w:pPr>
        <w:pStyle w:val="1"/>
        <w:tabs>
          <w:tab w:val="left" w:pos="993"/>
        </w:tabs>
        <w:spacing w:line="240" w:lineRule="auto"/>
        <w:ind w:right="-1" w:firstLine="709"/>
        <w:jc w:val="both"/>
        <w:rPr>
          <w:sz w:val="28"/>
        </w:rPr>
      </w:pPr>
      <w:r w:rsidRPr="000D6480">
        <w:rPr>
          <w:sz w:val="28"/>
        </w:rPr>
        <w:t>5.3.8.</w:t>
      </w:r>
      <w:r w:rsidRPr="000D6480">
        <w:rPr>
          <w:sz w:val="28"/>
        </w:rPr>
        <w:tab/>
        <w:t>Пирсинг в учебном учреждении недопустим.</w:t>
      </w:r>
    </w:p>
    <w:p w:rsidR="00145C83" w:rsidRPr="000D6480" w:rsidRDefault="00145C83" w:rsidP="00145C83">
      <w:pPr>
        <w:pStyle w:val="1"/>
        <w:tabs>
          <w:tab w:val="left" w:pos="993"/>
        </w:tabs>
        <w:spacing w:line="240" w:lineRule="auto"/>
        <w:ind w:right="-1" w:firstLine="709"/>
        <w:jc w:val="both"/>
        <w:rPr>
          <w:sz w:val="28"/>
        </w:rPr>
      </w:pPr>
      <w:r w:rsidRPr="000D6480">
        <w:rPr>
          <w:sz w:val="28"/>
        </w:rPr>
        <w:t>5.3.9. К одежде учащихся в торжественных случаях предъявляются следующие требования:</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 xml:space="preserve">в торжественных случаях (экзамены, вручение дипломов, общеколледжные мероприятия) учащиеся должны быть одеты </w:t>
      </w:r>
      <w:r>
        <w:rPr>
          <w:sz w:val="28"/>
        </w:rPr>
        <w:t>нарядно</w:t>
      </w:r>
      <w:r w:rsidRPr="000D6480">
        <w:rPr>
          <w:sz w:val="28"/>
        </w:rPr>
        <w:t>;</w:t>
      </w:r>
    </w:p>
    <w:p w:rsidR="00145C83" w:rsidRPr="000D6480" w:rsidRDefault="00145C83" w:rsidP="00145C83">
      <w:pPr>
        <w:pStyle w:val="1"/>
        <w:tabs>
          <w:tab w:val="left" w:pos="993"/>
        </w:tabs>
        <w:spacing w:line="240" w:lineRule="auto"/>
        <w:ind w:right="-1" w:firstLine="709"/>
        <w:jc w:val="both"/>
        <w:rPr>
          <w:sz w:val="28"/>
        </w:rPr>
      </w:pPr>
      <w:r w:rsidRPr="000D6480">
        <w:rPr>
          <w:sz w:val="28"/>
        </w:rPr>
        <w:t>- рекомендуется придерживаться классического костюма. Обувь должен соответствовать стилю одежды;</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учащиеся, которые пришли на торжественное мероприятие в одежде несоответствующего вида к участию в праздничном мероприятии не допускаются.</w:t>
      </w:r>
    </w:p>
    <w:p w:rsidR="00145C83" w:rsidRPr="000D6480" w:rsidRDefault="00145C83" w:rsidP="00145C83">
      <w:pPr>
        <w:widowControl w:val="0"/>
        <w:spacing w:after="0" w:line="240" w:lineRule="auto"/>
        <w:ind w:firstLine="709"/>
        <w:jc w:val="both"/>
        <w:rPr>
          <w:rFonts w:ascii="Times New Roman" w:hAnsi="Times New Roman"/>
          <w:b/>
          <w:sz w:val="28"/>
          <w:lang w:val="be-BY"/>
        </w:rPr>
      </w:pPr>
      <w:r w:rsidRPr="000D6480">
        <w:rPr>
          <w:rFonts w:ascii="Times New Roman" w:hAnsi="Times New Roman"/>
          <w:b/>
          <w:sz w:val="28"/>
          <w:lang w:val="be-BY"/>
        </w:rPr>
        <w:t xml:space="preserve">5.4. Учащимся </w:t>
      </w:r>
      <w:r w:rsidRPr="000D6480">
        <w:rPr>
          <w:rFonts w:ascii="Times New Roman" w:hAnsi="Times New Roman"/>
          <w:b/>
          <w:sz w:val="28"/>
        </w:rPr>
        <w:t>запрещается:</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 Хранить и употреблять алкогольные, спиртосодержащие напитки или пиво, распространять, хранить и употреблять токсические и наркотические вещества, психотропные вещества, их аналоги, находиться в состоянии алкогольного, наркотического или токсического опьянения.</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5.4.2. Хранить и использовать боеприпасы, взрывчатые, токсичные вещества, огнестрельное, газовое и холодное оружие любого вида (либо их имитаторы или муляжи), аэрозольные баллончики с веществами раздражающего действия, холодное оружие, колющие, рубящие, режущие предметы (либо их имитаторы или муляжи).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5.4.3. Хранить и использовать спички, зажигалки и иные легковоспламеняющиеся вещества, химические и ядовитые вещества, наркотические средства, психотропные вещества, их прекурсоры и аналоги, тактические или другие одурманивающие вещества, курить на территории колледжа и прилегающей к ней территории.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5.4.4. Хранить и использовать принадлежности для азартных игр, играть в карты и другие азартные игры, в том числе используя компьютерную технику.</w:t>
      </w:r>
    </w:p>
    <w:p w:rsidR="00145C83" w:rsidRPr="000D6480" w:rsidRDefault="00145C83" w:rsidP="00145C83">
      <w:pPr>
        <w:pStyle w:val="1"/>
        <w:tabs>
          <w:tab w:val="left" w:pos="993"/>
        </w:tabs>
        <w:spacing w:line="240" w:lineRule="auto"/>
        <w:ind w:right="-1" w:firstLine="709"/>
        <w:jc w:val="both"/>
        <w:rPr>
          <w:sz w:val="28"/>
        </w:rPr>
      </w:pPr>
      <w:r w:rsidRPr="000D6480">
        <w:rPr>
          <w:sz w:val="28"/>
        </w:rPr>
        <w:t>5.4.5. </w:t>
      </w:r>
      <w:r w:rsidRPr="000D6480">
        <w:rPr>
          <w:sz w:val="28"/>
        </w:rPr>
        <w:tab/>
        <w:t>Участвовать в незаконных забастовках и принуждать к участию других учащихся.</w:t>
      </w:r>
    </w:p>
    <w:p w:rsidR="00145C83" w:rsidRPr="000D6480" w:rsidRDefault="00145C83" w:rsidP="00145C83">
      <w:pPr>
        <w:widowControl w:val="0"/>
        <w:spacing w:after="0" w:line="240" w:lineRule="auto"/>
        <w:ind w:left="708" w:firstLine="1"/>
        <w:jc w:val="both"/>
        <w:rPr>
          <w:rFonts w:ascii="Times New Roman" w:hAnsi="Times New Roman"/>
          <w:sz w:val="28"/>
        </w:rPr>
      </w:pPr>
      <w:r w:rsidRPr="000D6480">
        <w:rPr>
          <w:rFonts w:ascii="Times New Roman" w:hAnsi="Times New Roman"/>
          <w:sz w:val="28"/>
        </w:rPr>
        <w:t>5.4.6. Ходить по колледжу в верхней одежде, головных уборах. 5.4.7. Кричать, сквернословить, шуметь, играть на музыкальных инструментах, пользоваться звуковоспроизводящей аппаратурой с нарушением тишины и созданием помех для осуществления учебного процесса или работы.</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5.4.8. Нарушать требования по охране труда и противопожарной безопасности, санитарии и гигиены.</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5.4.9. Делать надписи и рисунки на стенах, аудиторных столах и в других местах, расклеивать и вывешивать объявления без разрешения администрации.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5.4.10. Ухудшать внешний вид и (или) состояние имущества колледжа либо использовать его не по назначению, совершать иные действия, </w:t>
      </w:r>
      <w:r w:rsidRPr="000D6480">
        <w:rPr>
          <w:rFonts w:ascii="Times New Roman" w:hAnsi="Times New Roman"/>
          <w:sz w:val="28"/>
        </w:rPr>
        <w:lastRenderedPageBreak/>
        <w:t>нарушающие чистоту и порядок.</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5.4.11. Создавать помехи для движения людей и автотранспорта на территории колледжа и прилегающей территории;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5.4.12. В ходе учебных занятий носить на одежде символику, запрещенную законодательством Республики Беларусь.</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5.4.13. Перемещать без разрешения администрации или материально-ответственных лиц колледжа мебель, оборудование и другие материальные ценности.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5.4.14. Передвигаться в помещениях колледжа на велосипедах, роликовых коньках, досках, электротранспорте и других подобных средствах транспортного и спортивного назначения.</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5.4.15. Находиться в помещениях и на территории колледжа позднее установленного времени, а также в выходные и нерабочие праздничные дни (кроме случаев выполнения неотложных работ по специальному разрешению администрации).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5.4.16. Осуществлять кино-, фото- и видеосъемку в помещениях колледжа, а также профессиональную кино-, фото и видеосъемку в помещениях и на территории колледжа без разрешения руководства колледжа.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5.4.17. Участвовать в подготовке и организации действий, грубо нарушающих общественный порядок. </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5.4.18. Развязывать, провоцировать драки в колледже, на территории колледжа и прилегающей территории, участвовать в них.</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5.4.19. </w:t>
      </w:r>
      <w:r w:rsidRPr="000D6480">
        <w:rPr>
          <w:rFonts w:ascii="Times New Roman" w:eastAsia="Times New Roman" w:hAnsi="Times New Roman"/>
          <w:bCs/>
          <w:kern w:val="36"/>
          <w:sz w:val="28"/>
          <w:szCs w:val="28"/>
          <w:lang w:eastAsia="ru-RU"/>
        </w:rPr>
        <w:t>Оскорблять участников образовательного процесса.</w:t>
      </w:r>
    </w:p>
    <w:p w:rsidR="00145C83" w:rsidRPr="000D6480" w:rsidRDefault="00145C83" w:rsidP="00145C83">
      <w:pPr>
        <w:widowControl w:val="0"/>
        <w:spacing w:after="0" w:line="240" w:lineRule="auto"/>
        <w:ind w:firstLine="709"/>
        <w:jc w:val="both"/>
        <w:rPr>
          <w:rFonts w:ascii="Times New Roman" w:eastAsia="Times New Roman" w:hAnsi="Times New Roman"/>
          <w:bCs/>
          <w:kern w:val="36"/>
          <w:sz w:val="28"/>
          <w:szCs w:val="28"/>
          <w:lang w:eastAsia="ru-RU"/>
        </w:rPr>
      </w:pPr>
      <w:r w:rsidRPr="000D6480">
        <w:rPr>
          <w:rFonts w:ascii="Times New Roman" w:hAnsi="Times New Roman"/>
          <w:sz w:val="28"/>
        </w:rPr>
        <w:t>5.4.20. </w:t>
      </w:r>
      <w:r w:rsidRPr="000D6480">
        <w:rPr>
          <w:rFonts w:ascii="Times New Roman" w:eastAsia="Times New Roman" w:hAnsi="Times New Roman"/>
          <w:bCs/>
          <w:kern w:val="36"/>
          <w:sz w:val="28"/>
          <w:szCs w:val="28"/>
          <w:lang w:eastAsia="ru-RU"/>
        </w:rPr>
        <w:t>Распространять информацию, наносящую вред здоровью учащихся.</w:t>
      </w:r>
    </w:p>
    <w:p w:rsidR="00145C83" w:rsidRPr="000D6480" w:rsidRDefault="00145C83" w:rsidP="00145C83">
      <w:pPr>
        <w:widowControl w:val="0"/>
        <w:spacing w:after="0" w:line="240" w:lineRule="auto"/>
        <w:ind w:firstLine="708"/>
        <w:jc w:val="both"/>
        <w:rPr>
          <w:rFonts w:ascii="Times New Roman" w:hAnsi="Times New Roman"/>
          <w:sz w:val="28"/>
        </w:rPr>
      </w:pPr>
      <w:r w:rsidRPr="000D6480">
        <w:rPr>
          <w:rFonts w:ascii="Times New Roman" w:hAnsi="Times New Roman"/>
          <w:sz w:val="28"/>
        </w:rPr>
        <w:t>5.4.21. Совершать иные действия, за которые действующим законодательством Республики Беларусь предусмотрено привлечение к административной или уголовной ответственности.</w:t>
      </w:r>
    </w:p>
    <w:p w:rsidR="00145C83" w:rsidRPr="000D6480" w:rsidRDefault="00145C83" w:rsidP="00145C83">
      <w:pPr>
        <w:widowControl w:val="0"/>
        <w:spacing w:after="0" w:line="240" w:lineRule="auto"/>
        <w:ind w:firstLine="709"/>
        <w:jc w:val="both"/>
        <w:rPr>
          <w:rFonts w:ascii="Times New Roman" w:eastAsia="Times New Roman" w:hAnsi="Times New Roman"/>
          <w:bCs/>
          <w:kern w:val="36"/>
          <w:sz w:val="28"/>
          <w:szCs w:val="28"/>
          <w:lang w:eastAsia="ru-RU"/>
        </w:rPr>
      </w:pPr>
      <w:r w:rsidRPr="000D6480">
        <w:rPr>
          <w:rFonts w:ascii="Times New Roman" w:hAnsi="Times New Roman"/>
          <w:sz w:val="28"/>
        </w:rPr>
        <w:t>5.4.22. Играть в спортивные игры вне специально отведенных для этого местах (спортивных площадок), за исключением случаев проведения, в установленном порядке организованных массовых спортивно-развлекательных мероприятий.</w:t>
      </w:r>
    </w:p>
    <w:p w:rsidR="00145C83" w:rsidRPr="000D6480" w:rsidRDefault="00145C83" w:rsidP="00145C83">
      <w:pPr>
        <w:widowControl w:val="0"/>
        <w:spacing w:after="0" w:line="240" w:lineRule="auto"/>
        <w:ind w:firstLine="708"/>
        <w:jc w:val="both"/>
        <w:rPr>
          <w:rFonts w:ascii="Times New Roman" w:hAnsi="Times New Roman"/>
          <w:sz w:val="28"/>
        </w:rPr>
      </w:pPr>
      <w:r>
        <w:rPr>
          <w:rFonts w:ascii="Times New Roman" w:hAnsi="Times New Roman"/>
          <w:sz w:val="28"/>
        </w:rPr>
        <w:t>5.4</w:t>
      </w:r>
      <w:r w:rsidRPr="000D6480">
        <w:rPr>
          <w:rFonts w:ascii="Times New Roman" w:hAnsi="Times New Roman"/>
          <w:sz w:val="28"/>
        </w:rPr>
        <w:t>.23. </w:t>
      </w:r>
      <w:r w:rsidRPr="000D6480">
        <w:rPr>
          <w:rFonts w:ascii="Times New Roman" w:eastAsia="Times New Roman" w:hAnsi="Times New Roman"/>
          <w:bCs/>
          <w:kern w:val="36"/>
          <w:sz w:val="28"/>
          <w:szCs w:val="28"/>
          <w:lang w:eastAsia="ru-RU"/>
        </w:rPr>
        <w:t>Опаздывать и не посещать без уважительных причин учебные занятия.</w:t>
      </w:r>
    </w:p>
    <w:p w:rsidR="00145C83" w:rsidRPr="000D6480" w:rsidRDefault="00145C83" w:rsidP="00145C83">
      <w:pPr>
        <w:widowControl w:val="0"/>
        <w:spacing w:after="0" w:line="240" w:lineRule="auto"/>
        <w:ind w:firstLine="709"/>
        <w:jc w:val="both"/>
        <w:rPr>
          <w:rFonts w:ascii="Times New Roman" w:hAnsi="Times New Roman"/>
          <w:sz w:val="28"/>
        </w:rPr>
      </w:pPr>
      <w:r>
        <w:rPr>
          <w:rFonts w:ascii="Times New Roman" w:hAnsi="Times New Roman"/>
          <w:sz w:val="28"/>
        </w:rPr>
        <w:t>5.4</w:t>
      </w:r>
      <w:r w:rsidRPr="000D6480">
        <w:rPr>
          <w:rFonts w:ascii="Times New Roman" w:hAnsi="Times New Roman"/>
          <w:sz w:val="28"/>
        </w:rPr>
        <w:t>.24. </w:t>
      </w:r>
      <w:r w:rsidRPr="000D6480">
        <w:rPr>
          <w:rFonts w:ascii="Times New Roman" w:eastAsia="Times New Roman" w:hAnsi="Times New Roman"/>
          <w:bCs/>
          <w:kern w:val="36"/>
          <w:sz w:val="28"/>
          <w:szCs w:val="28"/>
          <w:lang w:eastAsia="ru-RU"/>
        </w:rPr>
        <w:t>Нарушать дисциплину в ходе образовательного процесса.</w:t>
      </w:r>
    </w:p>
    <w:p w:rsidR="00145C83" w:rsidRPr="000D6480" w:rsidRDefault="00145C83" w:rsidP="00145C83">
      <w:pPr>
        <w:widowControl w:val="0"/>
        <w:spacing w:after="0" w:line="240" w:lineRule="auto"/>
        <w:ind w:firstLine="709"/>
        <w:jc w:val="both"/>
        <w:rPr>
          <w:rFonts w:ascii="Times New Roman" w:hAnsi="Times New Roman"/>
          <w:sz w:val="28"/>
        </w:rPr>
      </w:pPr>
      <w:r>
        <w:rPr>
          <w:rFonts w:ascii="Times New Roman" w:hAnsi="Times New Roman"/>
          <w:sz w:val="28"/>
        </w:rPr>
        <w:t>5.4</w:t>
      </w:r>
      <w:r w:rsidRPr="000D6480">
        <w:rPr>
          <w:rFonts w:ascii="Times New Roman" w:hAnsi="Times New Roman"/>
          <w:sz w:val="28"/>
        </w:rPr>
        <w:t>.25. Не выполнять без уважительных причин законного требования педагогического работника.</w:t>
      </w:r>
    </w:p>
    <w:p w:rsidR="00145C83" w:rsidRPr="000D6480" w:rsidRDefault="00145C83" w:rsidP="00145C83">
      <w:pPr>
        <w:widowControl w:val="0"/>
        <w:spacing w:after="0" w:line="240" w:lineRule="auto"/>
        <w:ind w:firstLine="708"/>
        <w:jc w:val="both"/>
        <w:rPr>
          <w:rFonts w:ascii="Times New Roman" w:hAnsi="Times New Roman"/>
          <w:sz w:val="28"/>
        </w:rPr>
      </w:pPr>
    </w:p>
    <w:p w:rsidR="00145C83" w:rsidRPr="000D6480" w:rsidRDefault="00145C83" w:rsidP="00145C83">
      <w:pPr>
        <w:pStyle w:val="1"/>
        <w:tabs>
          <w:tab w:val="left" w:pos="993"/>
        </w:tabs>
        <w:spacing w:line="240" w:lineRule="auto"/>
        <w:ind w:right="-1"/>
        <w:jc w:val="both"/>
        <w:rPr>
          <w:b/>
          <w:sz w:val="28"/>
        </w:rPr>
      </w:pPr>
      <w:r w:rsidRPr="00145C83">
        <w:rPr>
          <w:rFonts w:eastAsia="Calibri"/>
          <w:sz w:val="28"/>
          <w:szCs w:val="22"/>
        </w:rPr>
        <w:t xml:space="preserve">         </w:t>
      </w:r>
      <w:r w:rsidRPr="000D6480">
        <w:rPr>
          <w:b/>
          <w:sz w:val="28"/>
        </w:rPr>
        <w:t>5.</w:t>
      </w:r>
      <w:r>
        <w:rPr>
          <w:b/>
          <w:sz w:val="28"/>
        </w:rPr>
        <w:t>5</w:t>
      </w:r>
      <w:r w:rsidRPr="000D6480">
        <w:rPr>
          <w:b/>
          <w:sz w:val="28"/>
        </w:rPr>
        <w:t>. Поощрения за успехи в учебе</w:t>
      </w:r>
    </w:p>
    <w:p w:rsidR="00145C83" w:rsidRPr="000D6480" w:rsidRDefault="00145C83" w:rsidP="00145C83">
      <w:pPr>
        <w:pStyle w:val="1"/>
        <w:tabs>
          <w:tab w:val="left" w:pos="993"/>
        </w:tabs>
        <w:spacing w:line="240" w:lineRule="auto"/>
        <w:ind w:right="-1"/>
        <w:jc w:val="both"/>
        <w:rPr>
          <w:sz w:val="28"/>
        </w:rPr>
      </w:pPr>
      <w:r w:rsidRPr="000D6480">
        <w:rPr>
          <w:sz w:val="28"/>
        </w:rPr>
        <w:t xml:space="preserve">         5.</w:t>
      </w:r>
      <w:r>
        <w:rPr>
          <w:sz w:val="28"/>
        </w:rPr>
        <w:t>5</w:t>
      </w:r>
      <w:r w:rsidRPr="000D6480">
        <w:rPr>
          <w:sz w:val="28"/>
        </w:rPr>
        <w:t>.1.</w:t>
      </w:r>
      <w:r w:rsidRPr="000D6480">
        <w:rPr>
          <w:sz w:val="28"/>
        </w:rPr>
        <w:tab/>
        <w:t>За успехи в учебе, активное участие в общественной и научно- исследовательской работе, достижения в спорте, художественной самодеятельности и других видах общественной деятельности учащиеся колледжа могут быть поощрены материально и морально.</w:t>
      </w:r>
    </w:p>
    <w:p w:rsidR="00145C83" w:rsidRPr="000D6480" w:rsidRDefault="00145C83" w:rsidP="00145C83">
      <w:pPr>
        <w:pStyle w:val="1"/>
        <w:tabs>
          <w:tab w:val="left" w:pos="993"/>
        </w:tabs>
        <w:spacing w:line="240" w:lineRule="auto"/>
        <w:ind w:right="-1" w:firstLine="709"/>
        <w:jc w:val="both"/>
        <w:rPr>
          <w:sz w:val="28"/>
        </w:rPr>
      </w:pPr>
      <w:r>
        <w:rPr>
          <w:sz w:val="28"/>
        </w:rPr>
        <w:t>5.5</w:t>
      </w:r>
      <w:r w:rsidRPr="000D6480">
        <w:rPr>
          <w:sz w:val="28"/>
        </w:rPr>
        <w:t>.2.</w:t>
      </w:r>
      <w:r w:rsidRPr="000D6480">
        <w:rPr>
          <w:sz w:val="28"/>
        </w:rPr>
        <w:tab/>
        <w:t xml:space="preserve">За особые заслуги в учебе и общественной жизни колледжа кандидатура учащегося может предоставляться на получение именных </w:t>
      </w:r>
      <w:r w:rsidRPr="000D6480">
        <w:rPr>
          <w:sz w:val="28"/>
        </w:rPr>
        <w:lastRenderedPageBreak/>
        <w:t>стипендий и стипендий общественных организаций в соответствия с положениями об их назначении. За хорошую успеваемость, активное участие в научно-исследовательской работе и общественной жизни колледжа для учащихся устанавливаются следующие меры поощрения:</w:t>
      </w:r>
    </w:p>
    <w:p w:rsidR="00145C83" w:rsidRPr="000D6480" w:rsidRDefault="00145C83" w:rsidP="00145C83">
      <w:pPr>
        <w:pStyle w:val="1"/>
        <w:tabs>
          <w:tab w:val="left" w:pos="993"/>
        </w:tabs>
        <w:spacing w:line="240" w:lineRule="auto"/>
        <w:ind w:right="-1" w:firstLine="709"/>
        <w:jc w:val="both"/>
        <w:rPr>
          <w:sz w:val="28"/>
        </w:rPr>
      </w:pPr>
      <w:r w:rsidRPr="000D6480">
        <w:rPr>
          <w:sz w:val="28"/>
        </w:rPr>
        <w:t xml:space="preserve">- </w:t>
      </w:r>
      <w:r w:rsidRPr="000D6480">
        <w:rPr>
          <w:sz w:val="28"/>
        </w:rPr>
        <w:tab/>
        <w:t>объявление благодарности;</w:t>
      </w:r>
    </w:p>
    <w:p w:rsidR="00145C83" w:rsidRPr="000D6480" w:rsidRDefault="00145C83" w:rsidP="00145C83">
      <w:pPr>
        <w:pStyle w:val="1"/>
        <w:tabs>
          <w:tab w:val="left" w:pos="993"/>
        </w:tabs>
        <w:spacing w:line="240" w:lineRule="auto"/>
        <w:ind w:right="-1" w:firstLine="709"/>
        <w:jc w:val="both"/>
        <w:rPr>
          <w:sz w:val="28"/>
        </w:rPr>
      </w:pPr>
      <w:r w:rsidRPr="000D6480">
        <w:rPr>
          <w:sz w:val="28"/>
        </w:rPr>
        <w:t xml:space="preserve">- </w:t>
      </w:r>
      <w:r w:rsidRPr="000D6480">
        <w:rPr>
          <w:sz w:val="28"/>
        </w:rPr>
        <w:tab/>
        <w:t>награждение грамотами;</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награждение ценными подарками;</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выдача премий;</w:t>
      </w:r>
    </w:p>
    <w:p w:rsidR="00145C83" w:rsidRPr="000D6480" w:rsidRDefault="00145C83" w:rsidP="00145C83">
      <w:pPr>
        <w:pStyle w:val="1"/>
        <w:tabs>
          <w:tab w:val="left" w:pos="993"/>
        </w:tabs>
        <w:spacing w:line="240" w:lineRule="auto"/>
        <w:ind w:right="-1" w:firstLine="709"/>
        <w:jc w:val="both"/>
        <w:rPr>
          <w:sz w:val="28"/>
        </w:rPr>
      </w:pPr>
      <w:r w:rsidRPr="000D6480">
        <w:rPr>
          <w:sz w:val="28"/>
        </w:rPr>
        <w:t>-</w:t>
      </w:r>
      <w:r w:rsidRPr="000D6480">
        <w:rPr>
          <w:sz w:val="28"/>
        </w:rPr>
        <w:tab/>
        <w:t>установление надбавок.</w:t>
      </w:r>
    </w:p>
    <w:p w:rsidR="00145C83" w:rsidRPr="000D6480" w:rsidRDefault="00145C83" w:rsidP="00145C83">
      <w:pPr>
        <w:pStyle w:val="1"/>
        <w:tabs>
          <w:tab w:val="left" w:pos="993"/>
        </w:tabs>
        <w:spacing w:line="240" w:lineRule="auto"/>
        <w:ind w:right="-1" w:firstLine="709"/>
        <w:jc w:val="both"/>
        <w:rPr>
          <w:sz w:val="28"/>
        </w:rPr>
      </w:pPr>
      <w:r w:rsidRPr="000D6480">
        <w:rPr>
          <w:sz w:val="28"/>
        </w:rPr>
        <w:t>Поощрения объявляются приказом директора, который согласовывается с профкомом учащихся и доводится до сведения учащихся группы на собрании. Выписка из приказа о поощрении сохраняется в личном деле учащегося.</w:t>
      </w:r>
    </w:p>
    <w:p w:rsidR="00145C83" w:rsidRPr="000D6480" w:rsidRDefault="00145C83" w:rsidP="00145C83">
      <w:pPr>
        <w:widowControl w:val="0"/>
        <w:spacing w:after="0" w:line="240" w:lineRule="auto"/>
        <w:jc w:val="both"/>
        <w:rPr>
          <w:rFonts w:ascii="Times New Roman" w:hAnsi="Times New Roman"/>
          <w:b/>
          <w:sz w:val="28"/>
        </w:rPr>
      </w:pPr>
    </w:p>
    <w:p w:rsidR="00145C83" w:rsidRPr="000D6480" w:rsidRDefault="00145C83" w:rsidP="00145C83">
      <w:pPr>
        <w:widowControl w:val="0"/>
        <w:spacing w:after="0" w:line="240" w:lineRule="auto"/>
        <w:ind w:firstLine="709"/>
        <w:jc w:val="center"/>
        <w:rPr>
          <w:rFonts w:ascii="Times New Roman" w:hAnsi="Times New Roman"/>
          <w:b/>
          <w:sz w:val="28"/>
        </w:rPr>
      </w:pPr>
      <w:r w:rsidRPr="000D6480">
        <w:rPr>
          <w:rFonts w:ascii="Times New Roman" w:hAnsi="Times New Roman"/>
          <w:b/>
          <w:sz w:val="28"/>
        </w:rPr>
        <w:t>ГЛАВА 6</w:t>
      </w:r>
    </w:p>
    <w:p w:rsidR="00145C83" w:rsidRPr="000D6480" w:rsidRDefault="00145C83" w:rsidP="00145C83">
      <w:pPr>
        <w:widowControl w:val="0"/>
        <w:spacing w:after="0" w:line="240" w:lineRule="auto"/>
        <w:ind w:firstLine="709"/>
        <w:jc w:val="center"/>
        <w:rPr>
          <w:rFonts w:ascii="Times New Roman" w:hAnsi="Times New Roman"/>
          <w:b/>
          <w:sz w:val="28"/>
        </w:rPr>
      </w:pPr>
      <w:r w:rsidRPr="000D6480">
        <w:rPr>
          <w:rFonts w:ascii="Times New Roman" w:hAnsi="Times New Roman"/>
          <w:b/>
          <w:sz w:val="28"/>
          <w:shd w:val="clear" w:color="auto" w:fill="FFFFFF"/>
        </w:rPr>
        <w:t>ПРАВИЛА ПОЛЬЗОВАНИЯ УСТРОЙСТВАМИ МОБИЛЬНОЙ СВЯЗИ (ИНТЕРНЕТ-СВЯЗИ)</w:t>
      </w:r>
      <w:r w:rsidRPr="000D6480">
        <w:rPr>
          <w:rFonts w:ascii="Times New Roman" w:hAnsi="Times New Roman"/>
          <w:b/>
          <w:bCs/>
          <w:sz w:val="28"/>
        </w:rPr>
        <w:t xml:space="preserve"> В КОЛЛЕДЖЕ</w:t>
      </w:r>
    </w:p>
    <w:p w:rsidR="00145C83" w:rsidRPr="000D6480" w:rsidRDefault="00145C83" w:rsidP="00145C83">
      <w:pPr>
        <w:widowControl w:val="0"/>
        <w:spacing w:after="0" w:line="240" w:lineRule="auto"/>
        <w:jc w:val="both"/>
        <w:rPr>
          <w:rFonts w:ascii="Times New Roman" w:hAnsi="Times New Roman"/>
          <w:b/>
          <w:sz w:val="28"/>
        </w:rPr>
      </w:pP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6.1. Перед началом учебных, факультативных, индивидуальных, занятий, занятий в объединениях по интересам, внеклассных мероприятий учащиеся самостоятельно обязаны отключить звуковой сигнал и вибросигнал и сдать средства мобильной связи (интернет-связи) в ячейку специального ящика в соответствии со своим порядковым номером в журнале.</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6.2. Специальные ящики на протяжении всего учебного занятия находятся на столе преподавателя.</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6.3. В случае острой необходимости с разрешения преподавателя учащиеся могут воспользоваться средствами мобильной связи </w:t>
      </w:r>
      <w:r w:rsidRPr="000D6480">
        <w:rPr>
          <w:rFonts w:ascii="Times New Roman" w:hAnsi="Times New Roman"/>
          <w:sz w:val="28"/>
          <w:shd w:val="clear" w:color="auto" w:fill="FFFFFF"/>
        </w:rPr>
        <w:t>(интернет-связи)</w:t>
      </w:r>
      <w:r w:rsidRPr="000D6480">
        <w:rPr>
          <w:rFonts w:ascii="Times New Roman" w:hAnsi="Times New Roman"/>
          <w:sz w:val="28"/>
        </w:rPr>
        <w:t>.</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6.4. После окончания занятия, учащиеся самостоятельно забирают средства мобильной связи </w:t>
      </w:r>
      <w:r w:rsidRPr="000D6480">
        <w:rPr>
          <w:rFonts w:ascii="Times New Roman" w:hAnsi="Times New Roman"/>
          <w:sz w:val="28"/>
          <w:shd w:val="clear" w:color="auto" w:fill="FFFFFF"/>
        </w:rPr>
        <w:t>(интернет-связи)</w:t>
      </w:r>
      <w:r w:rsidRPr="000D6480">
        <w:rPr>
          <w:rFonts w:ascii="Times New Roman" w:hAnsi="Times New Roman"/>
          <w:sz w:val="28"/>
        </w:rPr>
        <w:t xml:space="preserve"> из специального ящика.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6.5. В случае проведения различных мероприятий после учебных занятий или во время перерывов учащиеся обязаны самостоятельно отключить звуковой сигнал и вибросигнал на средствах мобильной связи </w:t>
      </w:r>
      <w:r w:rsidRPr="000D6480">
        <w:rPr>
          <w:rFonts w:ascii="Times New Roman" w:hAnsi="Times New Roman"/>
          <w:sz w:val="28"/>
          <w:shd w:val="clear" w:color="auto" w:fill="FFFFFF"/>
        </w:rPr>
        <w:t>(интернет-связи)</w:t>
      </w:r>
      <w:r w:rsidRPr="000D6480">
        <w:rPr>
          <w:rFonts w:ascii="Times New Roman" w:hAnsi="Times New Roman"/>
          <w:sz w:val="28"/>
        </w:rPr>
        <w:t>.</w:t>
      </w:r>
    </w:p>
    <w:p w:rsidR="00145C83" w:rsidRPr="000D6480" w:rsidRDefault="00145C83" w:rsidP="00145C83">
      <w:pPr>
        <w:widowControl w:val="0"/>
        <w:spacing w:after="0" w:line="240" w:lineRule="auto"/>
        <w:ind w:firstLine="709"/>
        <w:jc w:val="both"/>
        <w:rPr>
          <w:rFonts w:ascii="Times New Roman" w:hAnsi="Times New Roman"/>
          <w:i/>
          <w:sz w:val="36"/>
        </w:rPr>
      </w:pPr>
      <w:r w:rsidRPr="000D6480">
        <w:rPr>
          <w:rFonts w:ascii="Times New Roman" w:hAnsi="Times New Roman"/>
          <w:sz w:val="28"/>
        </w:rPr>
        <w:t>6.6. С разрешения преподавателя может быть и</w:t>
      </w:r>
      <w:r w:rsidRPr="000D6480">
        <w:rPr>
          <w:rStyle w:val="a4"/>
          <w:rFonts w:ascii="Times New Roman" w:hAnsi="Times New Roman"/>
          <w:sz w:val="28"/>
          <w:shd w:val="clear" w:color="auto" w:fill="FFFFFF"/>
        </w:rPr>
        <w:t xml:space="preserve">сключение в использовании в том случае, когда учебный процесс предусматривает использование </w:t>
      </w:r>
      <w:r w:rsidRPr="000D6480">
        <w:rPr>
          <w:rFonts w:ascii="Times New Roman" w:hAnsi="Times New Roman"/>
          <w:sz w:val="28"/>
          <w:shd w:val="clear" w:color="auto" w:fill="FFFFFF"/>
        </w:rPr>
        <w:t>средств мобильной связи (интернет-связи)</w:t>
      </w:r>
      <w:r w:rsidRPr="000D6480">
        <w:rPr>
          <w:rFonts w:ascii="Times New Roman" w:hAnsi="Times New Roman"/>
          <w:sz w:val="28"/>
        </w:rPr>
        <w:t xml:space="preserve"> и иных электронных гаджетов </w:t>
      </w:r>
      <w:r w:rsidRPr="000D6480">
        <w:rPr>
          <w:rFonts w:ascii="Times New Roman" w:hAnsi="Times New Roman"/>
          <w:sz w:val="28"/>
          <w:shd w:val="clear" w:color="auto" w:fill="FFFFFF"/>
        </w:rPr>
        <w:t>во время учебных занятий.</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6.7. В случае однократного нарушения правил пользования устройствами мобильной связи (интернет-связи), учащийся должен написать пояснительную записку с указанием причины нарушения настоящих Правил. </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6.8. При повторном факте нарушения правил пользования устройствами мобильной связи (интернет-связи) производится изъятие телефона у учащегося. В колледж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w:t>
      </w:r>
      <w:r w:rsidRPr="000D6480">
        <w:rPr>
          <w:rFonts w:ascii="Times New Roman" w:hAnsi="Times New Roman"/>
          <w:sz w:val="28"/>
        </w:rPr>
        <w:lastRenderedPageBreak/>
        <w:t>взыскание, определяемое директором колледжа.</w:t>
      </w:r>
    </w:p>
    <w:p w:rsidR="00145C83" w:rsidRPr="000D6480" w:rsidRDefault="00145C83" w:rsidP="00145C83">
      <w:pPr>
        <w:widowControl w:val="0"/>
        <w:spacing w:after="0" w:line="240" w:lineRule="auto"/>
        <w:ind w:firstLine="709"/>
        <w:jc w:val="both"/>
        <w:rPr>
          <w:rFonts w:ascii="Times New Roman" w:hAnsi="Times New Roman"/>
          <w:b/>
          <w:sz w:val="28"/>
        </w:rPr>
      </w:pPr>
    </w:p>
    <w:p w:rsidR="00145C83" w:rsidRPr="000D6480" w:rsidRDefault="00145C83" w:rsidP="00145C83">
      <w:pPr>
        <w:widowControl w:val="0"/>
        <w:spacing w:after="0" w:line="240" w:lineRule="auto"/>
        <w:jc w:val="center"/>
        <w:rPr>
          <w:rFonts w:ascii="Times New Roman" w:hAnsi="Times New Roman"/>
          <w:b/>
          <w:sz w:val="28"/>
        </w:rPr>
      </w:pPr>
      <w:r w:rsidRPr="000D6480">
        <w:rPr>
          <w:rFonts w:ascii="Times New Roman" w:hAnsi="Times New Roman"/>
          <w:b/>
          <w:sz w:val="28"/>
        </w:rPr>
        <w:t>ГЛАВА 7</w:t>
      </w:r>
    </w:p>
    <w:p w:rsidR="00145C83" w:rsidRPr="000D6480" w:rsidRDefault="00145C83" w:rsidP="00145C83">
      <w:pPr>
        <w:widowControl w:val="0"/>
        <w:spacing w:after="0" w:line="240" w:lineRule="auto"/>
        <w:jc w:val="center"/>
        <w:rPr>
          <w:rFonts w:ascii="Times New Roman" w:hAnsi="Times New Roman"/>
          <w:b/>
          <w:sz w:val="28"/>
        </w:rPr>
      </w:pPr>
      <w:r w:rsidRPr="000D6480">
        <w:rPr>
          <w:rFonts w:ascii="Times New Roman" w:hAnsi="Times New Roman"/>
          <w:b/>
          <w:sz w:val="28"/>
        </w:rPr>
        <w:t xml:space="preserve">ДИСЦИПЛИНАРНАЯ ОТВЕТСТВЕННОСТЬ УЧАЩИХСЯ </w:t>
      </w:r>
    </w:p>
    <w:p w:rsidR="00145C83" w:rsidRPr="000D6480" w:rsidRDefault="00145C83" w:rsidP="00145C83">
      <w:pPr>
        <w:widowControl w:val="0"/>
        <w:spacing w:after="0" w:line="240" w:lineRule="auto"/>
        <w:ind w:firstLine="709"/>
        <w:jc w:val="both"/>
        <w:rPr>
          <w:rFonts w:ascii="Times New Roman" w:hAnsi="Times New Roman"/>
          <w:b/>
          <w:sz w:val="28"/>
        </w:rPr>
      </w:pP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 В случае невыполнения обязанностей к учащимся могут быть применены следующие меры дисциплинарного взыскания:</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7.1.1. замечание – за опоздания на занятия, пропуски занятий без уважительных причин более 10 учебных часов и другие нарушения правил внутреннего распорядка;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7.1.2.</w:t>
      </w:r>
      <w:r w:rsidRPr="000D6480">
        <w:t> </w:t>
      </w:r>
      <w:r w:rsidRPr="000D6480">
        <w:rPr>
          <w:rFonts w:ascii="Times New Roman" w:hAnsi="Times New Roman"/>
          <w:sz w:val="28"/>
        </w:rPr>
        <w:t>выговор – за пропуски занятий без уважительных причин в количестве ???? часов и более, систематические опоздания на занятия и другие нарушения правил внутреннего распорядка;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7.1.3. отчисление из учебного заведения – за систематические пропуски занятий без уважительных причин, за получение трех и более неудовлетворительных отметок по результатам промежуточной аттестации или не ликвидировавшим задолженности в установленные сроки, за появление в состоянии алкогольного, наркотического или токсического опьянения в учебном заведении и общежитии, за распитие спиртных напитков, употребление наркотических или токсических средств в учебном заведении, общежитии и прилегающей территории, за предоставление документов с заведомо недостоверными сведениями, систематические нарушения правил внутреннего распорядка.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7.1.4. Прекращение образовательных отношений (отчисление) как мера дисциплинарной ответственности может быть применена согласно статье 68 Кодекса.</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Отчисление как мера дисциплинарного взыскания не применяется к обучающемуся, не достигшему 16-ти лет.</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7.1.5. Право выбора меры дисциплинарного взыскания принадлежит руководителю учреждения образования.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учащегося.</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7.1.6. За каждый дисциплинарный проступок может быть применено только одно дисциплинарное взыскание.</w:t>
      </w:r>
    </w:p>
    <w:p w:rsidR="00145C83" w:rsidRPr="000D6480" w:rsidRDefault="00145C83" w:rsidP="00145C83">
      <w:pPr>
        <w:widowControl w:val="0"/>
        <w:spacing w:after="0" w:line="240" w:lineRule="auto"/>
        <w:ind w:firstLine="709"/>
        <w:jc w:val="both"/>
        <w:rPr>
          <w:rFonts w:ascii="Times New Roman" w:hAnsi="Times New Roman"/>
          <w:color w:val="FF0000"/>
          <w:sz w:val="28"/>
        </w:rPr>
      </w:pPr>
      <w:r w:rsidRPr="000D6480">
        <w:rPr>
          <w:rFonts w:ascii="Times New Roman" w:hAnsi="Times New Roman"/>
          <w:sz w:val="28"/>
        </w:rPr>
        <w:t>7.1.7.</w:t>
      </w:r>
      <w:r w:rsidRPr="000D6480">
        <w:rPr>
          <w:rFonts w:ascii="Times New Roman" w:hAnsi="Times New Roman"/>
          <w:color w:val="FF0000"/>
          <w:sz w:val="28"/>
        </w:rPr>
        <w:t> </w:t>
      </w:r>
      <w:r w:rsidRPr="000D6480">
        <w:rPr>
          <w:rFonts w:ascii="Times New Roman" w:hAnsi="Times New Roman"/>
          <w:sz w:val="28"/>
        </w:rPr>
        <w:t>Дисциплинарное взыскание применяется в порядке, установленном Правилами, после получения от учащегося письменного объяснения, либо докладной куратора группы об отказе учащегося предоставлять письменное объяснение.</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7.1.8. Дисциплинарное взыскание применяется к учащемуся не позднее одного месяца со дня обнаружения дисциплинарного проступка, не считая времени болезни или пребывания учащегося на каникулах. Днем обнаружения дисциплинарного проступка считается день, когда о проступке стало известно куратору группы или администрации.</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 xml:space="preserve">7.1.9. За систематическое нарушение Правил (3 и более раз) и наложение дисциплинарных взысканий учащийся направляется на КДН (ИДН) по месту </w:t>
      </w:r>
      <w:r w:rsidRPr="000D6480">
        <w:rPr>
          <w:rFonts w:ascii="Times New Roman" w:hAnsi="Times New Roman"/>
          <w:sz w:val="28"/>
        </w:rPr>
        <w:lastRenderedPageBreak/>
        <w:t>жительства для рассмотрения вопроса о возможности дальнейшего обучения колледже.</w:t>
      </w:r>
    </w:p>
    <w:p w:rsidR="00145C83" w:rsidRPr="000D6480" w:rsidRDefault="00145C83" w:rsidP="00145C83">
      <w:pPr>
        <w:widowControl w:val="0"/>
        <w:spacing w:after="0" w:line="240" w:lineRule="auto"/>
        <w:ind w:firstLine="709"/>
        <w:jc w:val="both"/>
        <w:rPr>
          <w:rFonts w:ascii="Times New Roman" w:hAnsi="Times New Roman"/>
          <w:sz w:val="28"/>
        </w:rPr>
      </w:pPr>
      <w:r w:rsidRPr="000D6480">
        <w:rPr>
          <w:rFonts w:ascii="Times New Roman" w:hAnsi="Times New Roman"/>
          <w:sz w:val="28"/>
        </w:rPr>
        <w:t>7.1.10. Если в течении года со дня применения дисциплинарного взыскания учащийся не будет подвергнут новому дисциплинарному взысканию, он считается не подвергавшимся дисциплинарному взысканию, при этом дисциплинарное взыскание может быть снято учреждением образования досрочно до истечения года по собственной инициативе, по ходатайству руководителей группы. Досрочное снятие дисциплинарного взыскания оформляется приказом.</w:t>
      </w:r>
    </w:p>
    <w:p w:rsidR="00145C83" w:rsidRPr="000D6480" w:rsidRDefault="00145C83" w:rsidP="00145C83">
      <w:pPr>
        <w:pStyle w:val="1"/>
        <w:tabs>
          <w:tab w:val="left" w:pos="993"/>
        </w:tabs>
        <w:spacing w:line="240" w:lineRule="auto"/>
        <w:ind w:right="-1" w:firstLine="709"/>
        <w:jc w:val="both"/>
        <w:rPr>
          <w:sz w:val="28"/>
        </w:rPr>
      </w:pPr>
      <w:r w:rsidRPr="000D6480">
        <w:rPr>
          <w:sz w:val="28"/>
        </w:rPr>
        <w:t>7.1.11.</w:t>
      </w:r>
      <w:r w:rsidRPr="000D6480">
        <w:rPr>
          <w:sz w:val="28"/>
        </w:rPr>
        <w:tab/>
        <w:t>За нарушение требований к внешнему виду по отношению к учащимся может быть применена одна из мер общественного воздействия:</w:t>
      </w:r>
    </w:p>
    <w:p w:rsidR="00145C83" w:rsidRPr="000D6480" w:rsidRDefault="00145C83" w:rsidP="00145C83">
      <w:pPr>
        <w:pStyle w:val="1"/>
        <w:tabs>
          <w:tab w:val="left" w:pos="993"/>
        </w:tabs>
        <w:spacing w:line="240" w:lineRule="auto"/>
        <w:ind w:right="-1" w:firstLine="709"/>
        <w:jc w:val="both"/>
        <w:rPr>
          <w:sz w:val="28"/>
        </w:rPr>
      </w:pPr>
      <w:r w:rsidRPr="000D6480">
        <w:rPr>
          <w:sz w:val="28"/>
        </w:rPr>
        <w:t>- индивидуальный разговор;</w:t>
      </w:r>
    </w:p>
    <w:p w:rsidR="00145C83" w:rsidRPr="000D6480" w:rsidRDefault="00145C83" w:rsidP="00145C83">
      <w:pPr>
        <w:pStyle w:val="1"/>
        <w:tabs>
          <w:tab w:val="left" w:pos="993"/>
        </w:tabs>
        <w:spacing w:line="240" w:lineRule="auto"/>
        <w:ind w:right="-1" w:firstLine="709"/>
        <w:jc w:val="both"/>
        <w:rPr>
          <w:sz w:val="28"/>
        </w:rPr>
      </w:pPr>
      <w:r w:rsidRPr="000D6480">
        <w:rPr>
          <w:sz w:val="28"/>
        </w:rPr>
        <w:t>- обсуждение в группе;</w:t>
      </w:r>
    </w:p>
    <w:p w:rsidR="00145C83" w:rsidRPr="000D6480" w:rsidRDefault="00145C83" w:rsidP="00145C83">
      <w:pPr>
        <w:pStyle w:val="1"/>
        <w:tabs>
          <w:tab w:val="left" w:pos="993"/>
        </w:tabs>
        <w:spacing w:line="240" w:lineRule="auto"/>
        <w:ind w:right="-1" w:firstLine="709"/>
        <w:jc w:val="both"/>
        <w:rPr>
          <w:sz w:val="28"/>
        </w:rPr>
      </w:pPr>
      <w:r w:rsidRPr="000D6480">
        <w:rPr>
          <w:sz w:val="28"/>
        </w:rPr>
        <w:t>- письменное информирование родителей;</w:t>
      </w:r>
    </w:p>
    <w:p w:rsidR="00145C83" w:rsidRPr="000D6480" w:rsidRDefault="00145C83" w:rsidP="00145C83">
      <w:pPr>
        <w:pStyle w:val="1"/>
        <w:tabs>
          <w:tab w:val="left" w:pos="993"/>
        </w:tabs>
        <w:spacing w:line="240" w:lineRule="auto"/>
        <w:ind w:right="-1" w:firstLine="709"/>
        <w:jc w:val="both"/>
        <w:rPr>
          <w:sz w:val="28"/>
        </w:rPr>
      </w:pPr>
      <w:r w:rsidRPr="000D6480">
        <w:rPr>
          <w:sz w:val="28"/>
        </w:rPr>
        <w:t>- приглашение на Совет профилактики;</w:t>
      </w:r>
    </w:p>
    <w:p w:rsidR="00145C83" w:rsidRPr="000D6480" w:rsidRDefault="00145C83" w:rsidP="00145C83">
      <w:pPr>
        <w:pStyle w:val="1"/>
        <w:tabs>
          <w:tab w:val="left" w:pos="993"/>
        </w:tabs>
        <w:spacing w:line="240" w:lineRule="auto"/>
        <w:ind w:right="-1" w:firstLine="709"/>
        <w:jc w:val="both"/>
        <w:rPr>
          <w:sz w:val="28"/>
        </w:rPr>
      </w:pPr>
      <w:r w:rsidRPr="000D6480">
        <w:rPr>
          <w:sz w:val="28"/>
        </w:rPr>
        <w:t>- профилактический разговор с представителями администрации.</w:t>
      </w:r>
    </w:p>
    <w:p w:rsidR="00145C83" w:rsidRPr="000D6480" w:rsidRDefault="00145C83" w:rsidP="00145C83">
      <w:pPr>
        <w:pStyle w:val="1"/>
        <w:tabs>
          <w:tab w:val="left" w:pos="993"/>
        </w:tabs>
        <w:spacing w:line="240" w:lineRule="auto"/>
        <w:ind w:right="-1" w:firstLine="709"/>
        <w:jc w:val="both"/>
        <w:rPr>
          <w:sz w:val="28"/>
        </w:rPr>
      </w:pPr>
      <w:r w:rsidRPr="000D6480">
        <w:rPr>
          <w:sz w:val="28"/>
        </w:rPr>
        <w:t>7.1.12.</w:t>
      </w:r>
      <w:r w:rsidRPr="000D6480">
        <w:rPr>
          <w:sz w:val="28"/>
        </w:rPr>
        <w:tab/>
        <w:t xml:space="preserve">За неоднократное нарушение требований к внешнему виду может быть применена одна из мер дисциплинарного воздействия: </w:t>
      </w:r>
    </w:p>
    <w:p w:rsidR="00145C83" w:rsidRPr="000D6480" w:rsidRDefault="00145C83" w:rsidP="00145C83">
      <w:pPr>
        <w:pStyle w:val="1"/>
        <w:tabs>
          <w:tab w:val="left" w:pos="993"/>
        </w:tabs>
        <w:spacing w:line="240" w:lineRule="auto"/>
        <w:ind w:right="-1" w:firstLine="709"/>
        <w:jc w:val="both"/>
        <w:rPr>
          <w:sz w:val="28"/>
        </w:rPr>
      </w:pPr>
      <w:r w:rsidRPr="000D6480">
        <w:rPr>
          <w:sz w:val="28"/>
        </w:rPr>
        <w:t>- замечание;</w:t>
      </w:r>
    </w:p>
    <w:p w:rsidR="00145C83" w:rsidRPr="000D6480" w:rsidRDefault="00145C83" w:rsidP="00145C83">
      <w:pPr>
        <w:pStyle w:val="1"/>
        <w:tabs>
          <w:tab w:val="left" w:pos="993"/>
        </w:tabs>
        <w:spacing w:line="240" w:lineRule="auto"/>
        <w:ind w:right="-1" w:firstLine="709"/>
        <w:jc w:val="both"/>
        <w:rPr>
          <w:sz w:val="28"/>
        </w:rPr>
      </w:pPr>
      <w:r w:rsidRPr="000D6480">
        <w:rPr>
          <w:sz w:val="28"/>
        </w:rPr>
        <w:t>- выговор.</w:t>
      </w:r>
    </w:p>
    <w:p w:rsidR="00145C83" w:rsidRPr="000D6480" w:rsidRDefault="00145C83" w:rsidP="00145C83">
      <w:pPr>
        <w:widowControl w:val="0"/>
        <w:spacing w:after="0" w:line="240" w:lineRule="auto"/>
        <w:ind w:firstLine="709"/>
        <w:jc w:val="both"/>
        <w:rPr>
          <w:rFonts w:ascii="Times New Roman" w:hAnsi="Times New Roman"/>
          <w:sz w:val="28"/>
        </w:rPr>
      </w:pPr>
    </w:p>
    <w:p w:rsidR="00145C83" w:rsidRPr="000D6480" w:rsidRDefault="00145C83" w:rsidP="00145C83">
      <w:pPr>
        <w:widowControl w:val="0"/>
        <w:spacing w:after="0" w:line="240" w:lineRule="auto"/>
        <w:jc w:val="center"/>
        <w:rPr>
          <w:rFonts w:ascii="Times New Roman" w:hAnsi="Times New Roman"/>
          <w:b/>
          <w:sz w:val="28"/>
        </w:rPr>
      </w:pPr>
      <w:r w:rsidRPr="000D6480">
        <w:rPr>
          <w:rFonts w:ascii="Times New Roman" w:hAnsi="Times New Roman"/>
          <w:b/>
          <w:sz w:val="28"/>
        </w:rPr>
        <w:t>ГЛАВА 8</w:t>
      </w:r>
    </w:p>
    <w:p w:rsidR="00145C83" w:rsidRPr="000D6480" w:rsidRDefault="00145C83" w:rsidP="00145C83">
      <w:pPr>
        <w:widowControl w:val="0"/>
        <w:spacing w:after="0" w:line="240" w:lineRule="auto"/>
        <w:jc w:val="center"/>
        <w:rPr>
          <w:rFonts w:ascii="Times New Roman" w:eastAsia="Times New Roman" w:hAnsi="Times New Roman"/>
          <w:b/>
          <w:bCs/>
          <w:kern w:val="36"/>
          <w:sz w:val="28"/>
          <w:szCs w:val="28"/>
          <w:lang w:eastAsia="ru-RU"/>
        </w:rPr>
      </w:pPr>
      <w:r w:rsidRPr="000D6480">
        <w:rPr>
          <w:rFonts w:ascii="Times New Roman" w:eastAsia="Times New Roman" w:hAnsi="Times New Roman"/>
          <w:b/>
          <w:bCs/>
          <w:kern w:val="36"/>
          <w:sz w:val="28"/>
          <w:szCs w:val="28"/>
          <w:lang w:eastAsia="ru-RU"/>
        </w:rPr>
        <w:t>ОСНОВНЫЕ ПРАВА ЗАКОННЫХ ПРЕДСТАВИТЕЛЕЙ НЕСОВЕРШЕННОЛЕТНИХ УЧАЩИХСЯ</w:t>
      </w:r>
    </w:p>
    <w:p w:rsidR="00145C83" w:rsidRPr="000D6480" w:rsidRDefault="00145C83" w:rsidP="00145C83">
      <w:pPr>
        <w:widowControl w:val="0"/>
        <w:spacing w:after="0" w:line="240" w:lineRule="auto"/>
        <w:jc w:val="center"/>
        <w:rPr>
          <w:rFonts w:ascii="Times New Roman" w:hAnsi="Times New Roman"/>
          <w:b/>
          <w:sz w:val="28"/>
        </w:rPr>
      </w:pPr>
    </w:p>
    <w:p w:rsidR="00145C83" w:rsidRPr="000D6480" w:rsidRDefault="00145C83" w:rsidP="00145C83">
      <w:pPr>
        <w:widowControl w:val="0"/>
        <w:spacing w:after="0" w:line="240" w:lineRule="auto"/>
        <w:ind w:firstLine="708"/>
        <w:jc w:val="both"/>
        <w:textAlignment w:val="baseline"/>
        <w:rPr>
          <w:rFonts w:ascii="Times New Roman" w:eastAsia="Times New Roman" w:hAnsi="Times New Roman"/>
          <w:sz w:val="28"/>
          <w:szCs w:val="28"/>
          <w:lang w:eastAsia="ru-RU"/>
        </w:rPr>
      </w:pPr>
      <w:r w:rsidRPr="000D6480">
        <w:rPr>
          <w:rFonts w:ascii="Times New Roman" w:eastAsia="Times New Roman" w:hAnsi="Times New Roman"/>
          <w:sz w:val="28"/>
          <w:szCs w:val="28"/>
          <w:lang w:eastAsia="ru-RU"/>
        </w:rPr>
        <w:t>8.1. Законные представители несовершеннолетних учащихся имеют право на:</w:t>
      </w:r>
    </w:p>
    <w:p w:rsidR="00145C83" w:rsidRPr="000D6480" w:rsidRDefault="00145C83" w:rsidP="00145C83">
      <w:pPr>
        <w:widowControl w:val="0"/>
        <w:spacing w:after="0" w:line="240" w:lineRule="auto"/>
        <w:ind w:firstLine="708"/>
        <w:jc w:val="both"/>
        <w:textAlignment w:val="baseline"/>
        <w:rPr>
          <w:rFonts w:ascii="Times New Roman" w:eastAsia="Times New Roman" w:hAnsi="Times New Roman"/>
          <w:sz w:val="28"/>
          <w:szCs w:val="28"/>
          <w:lang w:eastAsia="ru-RU"/>
        </w:rPr>
      </w:pPr>
      <w:r w:rsidRPr="000D6480">
        <w:rPr>
          <w:rFonts w:ascii="Times New Roman" w:eastAsia="Times New Roman" w:hAnsi="Times New Roman"/>
          <w:sz w:val="28"/>
          <w:szCs w:val="28"/>
          <w:lang w:eastAsia="ru-RU"/>
        </w:rPr>
        <w:t>8.1.1.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правилами проживания в общежитии, иными локальными правовыми актами, содержащими права и обязанности учащихся, а также с учебно-программной документацией;</w:t>
      </w:r>
    </w:p>
    <w:p w:rsidR="00145C83" w:rsidRPr="000D6480" w:rsidRDefault="00145C83" w:rsidP="00145C83">
      <w:pPr>
        <w:widowControl w:val="0"/>
        <w:spacing w:after="0" w:line="240" w:lineRule="auto"/>
        <w:ind w:firstLine="708"/>
        <w:jc w:val="both"/>
        <w:textAlignment w:val="baseline"/>
        <w:rPr>
          <w:rFonts w:ascii="Times New Roman" w:eastAsia="Times New Roman" w:hAnsi="Times New Roman"/>
          <w:sz w:val="28"/>
          <w:szCs w:val="28"/>
          <w:lang w:eastAsia="ru-RU"/>
        </w:rPr>
      </w:pPr>
      <w:r w:rsidRPr="000D6480">
        <w:rPr>
          <w:rFonts w:ascii="Times New Roman" w:eastAsia="Times New Roman" w:hAnsi="Times New Roman"/>
          <w:sz w:val="28"/>
          <w:szCs w:val="28"/>
          <w:lang w:eastAsia="ru-RU"/>
        </w:rPr>
        <w:t>8.1.2. участие в управлении учреждением образования;</w:t>
      </w:r>
    </w:p>
    <w:p w:rsidR="00145C83" w:rsidRPr="000D6480" w:rsidRDefault="00145C83" w:rsidP="00145C83">
      <w:pPr>
        <w:widowControl w:val="0"/>
        <w:spacing w:after="0" w:line="240" w:lineRule="auto"/>
        <w:ind w:firstLine="708"/>
        <w:jc w:val="both"/>
        <w:textAlignment w:val="baseline"/>
        <w:rPr>
          <w:rFonts w:ascii="Times New Roman" w:eastAsia="Times New Roman" w:hAnsi="Times New Roman"/>
          <w:sz w:val="28"/>
          <w:szCs w:val="28"/>
          <w:lang w:eastAsia="ru-RU"/>
        </w:rPr>
      </w:pPr>
      <w:r w:rsidRPr="000D6480">
        <w:rPr>
          <w:rFonts w:ascii="Times New Roman" w:eastAsia="Times New Roman" w:hAnsi="Times New Roman"/>
          <w:sz w:val="28"/>
          <w:szCs w:val="28"/>
          <w:lang w:eastAsia="ru-RU"/>
        </w:rPr>
        <w:t>8.1.3. защиту прав и законных интересов учащихся,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145C83" w:rsidRPr="000D6480" w:rsidRDefault="00145C83" w:rsidP="00145C83">
      <w:pPr>
        <w:widowControl w:val="0"/>
        <w:spacing w:after="0" w:line="240" w:lineRule="auto"/>
        <w:ind w:firstLine="708"/>
        <w:jc w:val="both"/>
        <w:textAlignment w:val="baseline"/>
        <w:rPr>
          <w:rFonts w:ascii="Times New Roman" w:eastAsia="Times New Roman" w:hAnsi="Times New Roman"/>
          <w:sz w:val="28"/>
          <w:szCs w:val="28"/>
          <w:lang w:eastAsia="ru-RU"/>
        </w:rPr>
      </w:pPr>
      <w:r w:rsidRPr="000D6480">
        <w:rPr>
          <w:rFonts w:ascii="Times New Roman" w:eastAsia="Times New Roman" w:hAnsi="Times New Roman"/>
          <w:sz w:val="28"/>
          <w:szCs w:val="28"/>
          <w:lang w:eastAsia="ru-RU"/>
        </w:rPr>
        <w:t>8.1.4. получение информации о ходе и содержании образовательного процесса, используемых методах обучения и воспитания, результатах учебной деятельности учащихся в порядке, определяемом руководителем колледжа с участием органа самоуправления, в который входят лица из числа законных представителей несовершеннолетних обучающихся;</w:t>
      </w:r>
    </w:p>
    <w:p w:rsidR="00145C83" w:rsidRPr="000D6480" w:rsidRDefault="00145C83" w:rsidP="00145C83">
      <w:pPr>
        <w:widowControl w:val="0"/>
        <w:spacing w:after="0" w:line="240" w:lineRule="auto"/>
        <w:ind w:firstLine="708"/>
        <w:jc w:val="both"/>
        <w:textAlignment w:val="baseline"/>
        <w:rPr>
          <w:rFonts w:ascii="Times New Roman" w:eastAsia="Times New Roman" w:hAnsi="Times New Roman"/>
          <w:sz w:val="28"/>
          <w:szCs w:val="28"/>
          <w:lang w:eastAsia="ru-RU"/>
        </w:rPr>
      </w:pPr>
      <w:r w:rsidRPr="000D6480">
        <w:rPr>
          <w:rFonts w:ascii="Times New Roman" w:eastAsia="Times New Roman" w:hAnsi="Times New Roman"/>
          <w:sz w:val="28"/>
          <w:szCs w:val="28"/>
          <w:lang w:eastAsia="ru-RU"/>
        </w:rPr>
        <w:t>8.1.5. получение информации обо всех видах обследований (медицинских, психологических, педагогических) обучающихся.</w:t>
      </w:r>
    </w:p>
    <w:p w:rsidR="00145C83" w:rsidRPr="000D6480" w:rsidRDefault="00145C83" w:rsidP="00145C83">
      <w:pPr>
        <w:widowControl w:val="0"/>
        <w:spacing w:after="0" w:line="240" w:lineRule="auto"/>
        <w:ind w:firstLine="708"/>
        <w:jc w:val="both"/>
        <w:textAlignment w:val="baseline"/>
        <w:rPr>
          <w:rFonts w:ascii="Times New Roman" w:eastAsia="Times New Roman" w:hAnsi="Times New Roman"/>
          <w:sz w:val="28"/>
          <w:szCs w:val="28"/>
          <w:lang w:eastAsia="ru-RU"/>
        </w:rPr>
      </w:pPr>
      <w:r w:rsidRPr="000D6480">
        <w:rPr>
          <w:rFonts w:ascii="Times New Roman" w:eastAsia="Times New Roman" w:hAnsi="Times New Roman"/>
          <w:sz w:val="28"/>
          <w:szCs w:val="28"/>
          <w:lang w:eastAsia="ru-RU"/>
        </w:rPr>
        <w:t xml:space="preserve">8.2. Иные права законных представителей несовершеннолетних </w:t>
      </w:r>
      <w:r w:rsidRPr="000D6480">
        <w:rPr>
          <w:rFonts w:ascii="Times New Roman" w:eastAsia="Times New Roman" w:hAnsi="Times New Roman"/>
          <w:sz w:val="28"/>
          <w:szCs w:val="28"/>
          <w:lang w:eastAsia="ru-RU"/>
        </w:rPr>
        <w:lastRenderedPageBreak/>
        <w:t>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осуществляющих образовательную деятельность.</w:t>
      </w:r>
    </w:p>
    <w:p w:rsidR="00145C83" w:rsidRPr="000D6480" w:rsidRDefault="00145C83" w:rsidP="00145C83">
      <w:pPr>
        <w:widowControl w:val="0"/>
        <w:spacing w:after="0" w:line="240" w:lineRule="auto"/>
        <w:jc w:val="both"/>
        <w:textAlignment w:val="baseline"/>
        <w:rPr>
          <w:rFonts w:ascii="Times New Roman" w:eastAsia="Times New Roman" w:hAnsi="Times New Roman"/>
          <w:sz w:val="28"/>
          <w:szCs w:val="28"/>
          <w:lang w:eastAsia="ru-RU"/>
        </w:rPr>
      </w:pPr>
    </w:p>
    <w:p w:rsidR="00145C83" w:rsidRPr="000D6480" w:rsidRDefault="00145C83" w:rsidP="00145C83">
      <w:pPr>
        <w:widowControl w:val="0"/>
        <w:spacing w:after="0" w:line="240" w:lineRule="auto"/>
        <w:jc w:val="center"/>
        <w:textAlignment w:val="baseline"/>
        <w:rPr>
          <w:rFonts w:ascii="Times New Roman" w:eastAsia="Times New Roman" w:hAnsi="Times New Roman"/>
          <w:b/>
          <w:sz w:val="28"/>
          <w:szCs w:val="28"/>
          <w:lang w:eastAsia="ru-RU"/>
        </w:rPr>
      </w:pPr>
      <w:r w:rsidRPr="000D6480">
        <w:rPr>
          <w:rFonts w:ascii="Times New Roman" w:eastAsia="Times New Roman" w:hAnsi="Times New Roman"/>
          <w:b/>
          <w:sz w:val="28"/>
          <w:szCs w:val="28"/>
          <w:lang w:eastAsia="ru-RU"/>
        </w:rPr>
        <w:t>ГЛАВА 9</w:t>
      </w:r>
    </w:p>
    <w:p w:rsidR="00145C83" w:rsidRPr="000D6480" w:rsidRDefault="00145C83" w:rsidP="00145C83">
      <w:pPr>
        <w:widowControl w:val="0"/>
        <w:spacing w:after="0" w:line="240" w:lineRule="auto"/>
        <w:jc w:val="center"/>
        <w:textAlignment w:val="baseline"/>
        <w:rPr>
          <w:rFonts w:ascii="Times New Roman" w:eastAsia="Times New Roman" w:hAnsi="Times New Roman"/>
          <w:b/>
          <w:sz w:val="28"/>
          <w:szCs w:val="28"/>
          <w:lang w:eastAsia="ru-RU"/>
        </w:rPr>
      </w:pPr>
      <w:r w:rsidRPr="000D6480">
        <w:rPr>
          <w:rFonts w:ascii="Times New Roman" w:eastAsia="Times New Roman" w:hAnsi="Times New Roman"/>
          <w:b/>
          <w:sz w:val="28"/>
          <w:szCs w:val="28"/>
          <w:lang w:eastAsia="ru-RU"/>
        </w:rPr>
        <w:t>ОСНОВНЫЕ ОБЯЗАННОСТИ ЗАКОННЫХ ПРЕДСТАВИТЕЛЕЙ НЕСОВЕРШЕННОЛЕТНИХ УЧАЩИХСЯ</w:t>
      </w:r>
    </w:p>
    <w:p w:rsidR="00145C83" w:rsidRPr="000D6480" w:rsidRDefault="00145C83" w:rsidP="00145C83">
      <w:pPr>
        <w:widowControl w:val="0"/>
        <w:spacing w:after="0" w:line="240" w:lineRule="auto"/>
        <w:jc w:val="center"/>
        <w:textAlignment w:val="baseline"/>
        <w:rPr>
          <w:rFonts w:ascii="Times New Roman" w:eastAsia="Times New Roman" w:hAnsi="Times New Roman"/>
          <w:b/>
          <w:sz w:val="28"/>
          <w:szCs w:val="28"/>
          <w:lang w:eastAsia="ru-RU"/>
        </w:rPr>
      </w:pPr>
    </w:p>
    <w:p w:rsidR="00145C83" w:rsidRPr="000D6480" w:rsidRDefault="00145C83" w:rsidP="00145C83">
      <w:pPr>
        <w:widowControl w:val="0"/>
        <w:spacing w:after="0" w:line="240" w:lineRule="auto"/>
        <w:ind w:firstLine="708"/>
        <w:jc w:val="both"/>
        <w:textAlignment w:val="baseline"/>
        <w:rPr>
          <w:rFonts w:ascii="Times New Roman" w:eastAsia="Times New Roman" w:hAnsi="Times New Roman"/>
          <w:sz w:val="28"/>
          <w:szCs w:val="28"/>
          <w:lang w:eastAsia="ru-RU"/>
        </w:rPr>
      </w:pPr>
      <w:r w:rsidRPr="000D6480">
        <w:rPr>
          <w:rFonts w:ascii="Times New Roman" w:eastAsia="Times New Roman" w:hAnsi="Times New Roman"/>
          <w:sz w:val="28"/>
          <w:szCs w:val="28"/>
          <w:lang w:eastAsia="ru-RU"/>
        </w:rPr>
        <w:t>9.1. Законные представители несовершеннолетних учащихся обязаны:</w:t>
      </w:r>
    </w:p>
    <w:p w:rsidR="00145C83" w:rsidRPr="000D6480" w:rsidRDefault="00145C83" w:rsidP="00145C83">
      <w:pPr>
        <w:pStyle w:val="underpoint"/>
        <w:spacing w:before="0" w:after="0"/>
        <w:ind w:firstLine="709"/>
        <w:rPr>
          <w:sz w:val="28"/>
          <w:szCs w:val="28"/>
        </w:rPr>
      </w:pPr>
      <w:r w:rsidRPr="000D6480">
        <w:rPr>
          <w:sz w:val="28"/>
          <w:szCs w:val="28"/>
        </w:rPr>
        <w:t>9.1.1. обеспечивать условия для получения образования и развития учащихся;</w:t>
      </w:r>
    </w:p>
    <w:p w:rsidR="00145C83" w:rsidRPr="000D6480" w:rsidRDefault="00145C83" w:rsidP="00145C83">
      <w:pPr>
        <w:pStyle w:val="underpoint"/>
        <w:spacing w:before="0" w:after="0"/>
        <w:ind w:firstLine="709"/>
        <w:rPr>
          <w:sz w:val="28"/>
          <w:szCs w:val="28"/>
        </w:rPr>
      </w:pPr>
      <w:r w:rsidRPr="000D6480">
        <w:rPr>
          <w:sz w:val="28"/>
          <w:szCs w:val="28"/>
        </w:rPr>
        <w:t>9.1.2. уважать честь и достоинство других участников образовательного процесса;</w:t>
      </w:r>
    </w:p>
    <w:p w:rsidR="00145C83" w:rsidRPr="000D6480" w:rsidRDefault="00145C83" w:rsidP="00145C83">
      <w:pPr>
        <w:pStyle w:val="underpoint"/>
        <w:spacing w:before="0" w:after="0"/>
        <w:ind w:firstLine="709"/>
        <w:rPr>
          <w:sz w:val="28"/>
          <w:szCs w:val="28"/>
        </w:rPr>
      </w:pPr>
      <w:r w:rsidRPr="000D6480">
        <w:rPr>
          <w:sz w:val="28"/>
          <w:szCs w:val="28"/>
        </w:rPr>
        <w:t>9.1.3.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распорядкам учащихся, правил проживания в общежитиях.</w:t>
      </w:r>
    </w:p>
    <w:p w:rsidR="00145C83" w:rsidRPr="000D6480" w:rsidRDefault="00145C83" w:rsidP="00145C83">
      <w:pPr>
        <w:pStyle w:val="point"/>
        <w:spacing w:before="0" w:after="0"/>
        <w:ind w:firstLine="709"/>
        <w:rPr>
          <w:sz w:val="28"/>
          <w:szCs w:val="28"/>
        </w:rPr>
      </w:pPr>
      <w:r w:rsidRPr="000D6480">
        <w:rPr>
          <w:sz w:val="28"/>
          <w:szCs w:val="28"/>
        </w:rPr>
        <w:t>9.2. Иные обязанности законных представителей несовершеннолетних учащихся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145C83" w:rsidRPr="000D6480" w:rsidRDefault="00145C83" w:rsidP="00145C83">
      <w:pPr>
        <w:widowControl w:val="0"/>
        <w:spacing w:after="0" w:line="240" w:lineRule="auto"/>
        <w:jc w:val="both"/>
        <w:textAlignment w:val="baseline"/>
        <w:rPr>
          <w:rFonts w:ascii="Times New Roman" w:eastAsia="Times New Roman" w:hAnsi="Times New Roman"/>
          <w:sz w:val="28"/>
          <w:szCs w:val="28"/>
          <w:lang w:eastAsia="ru-RU"/>
        </w:rPr>
      </w:pPr>
    </w:p>
    <w:p w:rsidR="00145C83" w:rsidRPr="000D6480" w:rsidRDefault="00145C83" w:rsidP="00145C83">
      <w:pPr>
        <w:widowControl w:val="0"/>
        <w:spacing w:after="0" w:line="240" w:lineRule="auto"/>
        <w:jc w:val="center"/>
        <w:textAlignment w:val="baseline"/>
        <w:rPr>
          <w:rFonts w:ascii="Times New Roman" w:eastAsia="Times New Roman" w:hAnsi="Times New Roman"/>
          <w:sz w:val="28"/>
          <w:szCs w:val="28"/>
          <w:lang w:eastAsia="ru-RU"/>
        </w:rPr>
      </w:pPr>
      <w:r w:rsidRPr="000D6480">
        <w:rPr>
          <w:rFonts w:ascii="Times New Roman" w:eastAsia="Times New Roman" w:hAnsi="Times New Roman"/>
          <w:b/>
          <w:sz w:val="28"/>
          <w:szCs w:val="28"/>
          <w:lang w:eastAsia="ru-RU"/>
        </w:rPr>
        <w:t>ГЛАВА 10</w:t>
      </w:r>
    </w:p>
    <w:p w:rsidR="00145C83" w:rsidRPr="000D6480" w:rsidRDefault="00145C83" w:rsidP="00145C83">
      <w:pPr>
        <w:pStyle w:val="1"/>
        <w:tabs>
          <w:tab w:val="left" w:pos="993"/>
        </w:tabs>
        <w:spacing w:line="240" w:lineRule="auto"/>
        <w:ind w:right="-1"/>
        <w:jc w:val="center"/>
        <w:rPr>
          <w:b/>
          <w:sz w:val="28"/>
        </w:rPr>
      </w:pPr>
      <w:r w:rsidRPr="000D6480">
        <w:rPr>
          <w:b/>
          <w:sz w:val="28"/>
        </w:rPr>
        <w:t>ЗАКЛЮЧИТЕЛЬНЫЕ ПОЛОЖЕНИЯ</w:t>
      </w:r>
    </w:p>
    <w:p w:rsidR="00145C83" w:rsidRDefault="00145C83" w:rsidP="00145C83">
      <w:pPr>
        <w:pStyle w:val="1"/>
        <w:tabs>
          <w:tab w:val="left" w:pos="993"/>
        </w:tabs>
        <w:spacing w:line="240" w:lineRule="auto"/>
        <w:ind w:right="-1" w:firstLine="709"/>
        <w:jc w:val="both"/>
        <w:rPr>
          <w:sz w:val="28"/>
        </w:rPr>
      </w:pPr>
      <w:r w:rsidRPr="000D6480">
        <w:rPr>
          <w:sz w:val="28"/>
        </w:rPr>
        <w:t>10.1. Изменения и дополнения в Правила внутреннего распорядка могут вноситься по предложению администрации и профсоюзного комитета учащихся в случае, если они не противоречат действующему законодательству Республики Беларусь.</w:t>
      </w:r>
    </w:p>
    <w:p w:rsidR="00145C83" w:rsidRDefault="00145C83" w:rsidP="00145C83">
      <w:pPr>
        <w:pStyle w:val="1"/>
        <w:tabs>
          <w:tab w:val="left" w:pos="993"/>
        </w:tabs>
        <w:spacing w:line="240" w:lineRule="auto"/>
        <w:ind w:right="-1" w:firstLine="709"/>
        <w:jc w:val="both"/>
        <w:rPr>
          <w:sz w:val="28"/>
        </w:rPr>
      </w:pPr>
    </w:p>
    <w:p w:rsidR="00145C83" w:rsidRDefault="00145C83" w:rsidP="00145C83">
      <w:pPr>
        <w:widowControl w:val="0"/>
        <w:spacing w:after="0" w:line="240" w:lineRule="auto"/>
        <w:rPr>
          <w:rFonts w:ascii="Times New Roman" w:hAnsi="Times New Roman"/>
          <w:sz w:val="28"/>
          <w:szCs w:val="28"/>
        </w:rPr>
      </w:pPr>
    </w:p>
    <w:p w:rsidR="00145C83" w:rsidRDefault="00145C83" w:rsidP="00145C83">
      <w:pPr>
        <w:widowControl w:val="0"/>
        <w:spacing w:after="0" w:line="240" w:lineRule="auto"/>
        <w:rPr>
          <w:rFonts w:ascii="Times New Roman" w:hAnsi="Times New Roman"/>
          <w:sz w:val="28"/>
          <w:szCs w:val="28"/>
        </w:rPr>
      </w:pPr>
      <w:r>
        <w:rPr>
          <w:rFonts w:ascii="Times New Roman" w:hAnsi="Times New Roman"/>
          <w:sz w:val="28"/>
          <w:szCs w:val="28"/>
        </w:rPr>
        <w:t>СОГЛАСОВАНО</w:t>
      </w:r>
    </w:p>
    <w:p w:rsidR="00145C83" w:rsidRDefault="00145C83" w:rsidP="00145C83">
      <w:pPr>
        <w:widowControl w:val="0"/>
        <w:spacing w:after="0" w:line="240" w:lineRule="auto"/>
        <w:rPr>
          <w:rFonts w:ascii="Times New Roman" w:hAnsi="Times New Roman"/>
          <w:sz w:val="28"/>
          <w:szCs w:val="28"/>
        </w:rPr>
      </w:pPr>
      <w:r>
        <w:rPr>
          <w:rFonts w:ascii="Times New Roman" w:hAnsi="Times New Roman"/>
          <w:sz w:val="28"/>
          <w:szCs w:val="28"/>
        </w:rPr>
        <w:t>Заседание профсоюзного</w:t>
      </w:r>
    </w:p>
    <w:p w:rsidR="00145C83" w:rsidRDefault="00145C83" w:rsidP="00145C83">
      <w:pPr>
        <w:widowControl w:val="0"/>
        <w:spacing w:after="0" w:line="240" w:lineRule="auto"/>
        <w:rPr>
          <w:rFonts w:ascii="Times New Roman" w:hAnsi="Times New Roman"/>
          <w:sz w:val="28"/>
          <w:szCs w:val="28"/>
        </w:rPr>
      </w:pPr>
      <w:r>
        <w:rPr>
          <w:rFonts w:ascii="Times New Roman" w:hAnsi="Times New Roman"/>
          <w:sz w:val="28"/>
          <w:szCs w:val="28"/>
        </w:rPr>
        <w:t xml:space="preserve">комитета учащихся </w:t>
      </w:r>
    </w:p>
    <w:p w:rsidR="00145C83" w:rsidRDefault="00145C83" w:rsidP="00145C83">
      <w:pPr>
        <w:widowControl w:val="0"/>
        <w:spacing w:after="0" w:line="240" w:lineRule="auto"/>
        <w:rPr>
          <w:rFonts w:ascii="Times New Roman" w:hAnsi="Times New Roman"/>
          <w:sz w:val="28"/>
          <w:szCs w:val="28"/>
        </w:rPr>
      </w:pPr>
      <w:proofErr w:type="gramStart"/>
      <w:r>
        <w:rPr>
          <w:rFonts w:ascii="Times New Roman" w:hAnsi="Times New Roman"/>
          <w:sz w:val="28"/>
          <w:szCs w:val="28"/>
        </w:rPr>
        <w:t>Протокол  №</w:t>
      </w:r>
      <w:proofErr w:type="gramEnd"/>
      <w:r>
        <w:rPr>
          <w:rFonts w:ascii="Times New Roman" w:hAnsi="Times New Roman"/>
          <w:sz w:val="28"/>
          <w:szCs w:val="28"/>
        </w:rPr>
        <w:t>__</w:t>
      </w:r>
      <w:r w:rsidRPr="000D6480">
        <w:rPr>
          <w:rFonts w:ascii="Times New Roman" w:hAnsi="Times New Roman"/>
          <w:sz w:val="28"/>
          <w:szCs w:val="28"/>
        </w:rPr>
        <w:t xml:space="preserve"> </w:t>
      </w:r>
      <w:r>
        <w:rPr>
          <w:rFonts w:ascii="Times New Roman" w:hAnsi="Times New Roman"/>
          <w:sz w:val="28"/>
          <w:szCs w:val="28"/>
        </w:rPr>
        <w:t xml:space="preserve">от_______ </w:t>
      </w:r>
    </w:p>
    <w:p w:rsidR="00145C83" w:rsidRDefault="00145C83" w:rsidP="00145C83">
      <w:pPr>
        <w:widowControl w:val="0"/>
        <w:spacing w:after="0" w:line="240" w:lineRule="auto"/>
        <w:rPr>
          <w:rFonts w:ascii="Times New Roman" w:hAnsi="Times New Roman"/>
          <w:sz w:val="28"/>
          <w:szCs w:val="28"/>
        </w:rPr>
      </w:pPr>
      <w:r>
        <w:rPr>
          <w:rFonts w:ascii="Times New Roman" w:hAnsi="Times New Roman"/>
          <w:sz w:val="28"/>
          <w:szCs w:val="28"/>
        </w:rPr>
        <w:t>Председатель ППО</w:t>
      </w:r>
    </w:p>
    <w:p w:rsidR="00145C83" w:rsidRDefault="00145C83" w:rsidP="00145C83">
      <w:pPr>
        <w:widowControl w:val="0"/>
        <w:spacing w:after="0" w:line="240" w:lineRule="auto"/>
        <w:rPr>
          <w:rFonts w:ascii="Times New Roman" w:hAnsi="Times New Roman"/>
          <w:sz w:val="28"/>
          <w:szCs w:val="28"/>
        </w:rPr>
      </w:pPr>
      <w:r>
        <w:rPr>
          <w:rFonts w:ascii="Times New Roman" w:hAnsi="Times New Roman"/>
          <w:sz w:val="28"/>
          <w:szCs w:val="28"/>
        </w:rPr>
        <w:t>учащихся колледжа ____________ И.В. Мартыненко</w:t>
      </w:r>
    </w:p>
    <w:p w:rsidR="00145C83" w:rsidRDefault="00145C83"/>
    <w:sectPr w:rsidR="00145C83" w:rsidSect="00145C8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12F" w:rsidRDefault="008D112F">
      <w:pPr>
        <w:spacing w:after="0" w:line="240" w:lineRule="auto"/>
      </w:pPr>
      <w:r>
        <w:separator/>
      </w:r>
    </w:p>
  </w:endnote>
  <w:endnote w:type="continuationSeparator" w:id="0">
    <w:p w:rsidR="008D112F" w:rsidRDefault="008D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ixedsys">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12F" w:rsidRDefault="008D112F">
      <w:pPr>
        <w:spacing w:after="0" w:line="240" w:lineRule="auto"/>
      </w:pPr>
      <w:r>
        <w:separator/>
      </w:r>
    </w:p>
  </w:footnote>
  <w:footnote w:type="continuationSeparator" w:id="0">
    <w:p w:rsidR="008D112F" w:rsidRDefault="008D11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83"/>
    <w:rsid w:val="00145C83"/>
    <w:rsid w:val="00464B72"/>
    <w:rsid w:val="008D112F"/>
    <w:rsid w:val="00B2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CFC07E-D9EA-46F9-B697-E0CEB5DF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C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uiPriority w:val="20"/>
    <w:qFormat/>
    <w:rsid w:val="00145C83"/>
    <w:rPr>
      <w:i/>
      <w:iCs/>
    </w:rPr>
  </w:style>
  <w:style w:type="character" w:customStyle="1" w:styleId="a5">
    <w:name w:val="Основной текст_"/>
    <w:link w:val="1"/>
    <w:rsid w:val="00145C83"/>
    <w:rPr>
      <w:rFonts w:ascii="Times New Roman" w:eastAsia="Times New Roman" w:hAnsi="Times New Roman" w:cs="Times New Roman"/>
      <w:sz w:val="30"/>
      <w:szCs w:val="30"/>
      <w:shd w:val="clear" w:color="auto" w:fill="FFFFFF"/>
    </w:rPr>
  </w:style>
  <w:style w:type="paragraph" w:customStyle="1" w:styleId="1">
    <w:name w:val="Основной текст1"/>
    <w:basedOn w:val="a"/>
    <w:link w:val="a5"/>
    <w:rsid w:val="00145C83"/>
    <w:pPr>
      <w:widowControl w:val="0"/>
      <w:shd w:val="clear" w:color="auto" w:fill="FFFFFF"/>
      <w:spacing w:after="0" w:line="0" w:lineRule="atLeast"/>
      <w:jc w:val="right"/>
    </w:pPr>
    <w:rPr>
      <w:rFonts w:ascii="Times New Roman" w:eastAsia="Times New Roman" w:hAnsi="Times New Roman"/>
      <w:sz w:val="30"/>
      <w:szCs w:val="30"/>
      <w:lang/>
    </w:rPr>
  </w:style>
  <w:style w:type="paragraph" w:customStyle="1" w:styleId="point">
    <w:name w:val="point"/>
    <w:basedOn w:val="a"/>
    <w:rsid w:val="00145C83"/>
    <w:pPr>
      <w:spacing w:before="160" w:after="16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145C83"/>
    <w:pPr>
      <w:spacing w:before="160" w:after="160" w:line="240" w:lineRule="auto"/>
      <w:ind w:firstLine="567"/>
      <w:jc w:val="both"/>
    </w:pPr>
    <w:rPr>
      <w:rFonts w:ascii="Times New Roman" w:eastAsia="Times New Roman" w:hAnsi="Times New Roman"/>
      <w:sz w:val="24"/>
      <w:szCs w:val="24"/>
      <w:lang w:eastAsia="ru-RU"/>
    </w:rPr>
  </w:style>
  <w:style w:type="paragraph" w:customStyle="1" w:styleId="Default">
    <w:name w:val="Default"/>
    <w:rsid w:val="00145C83"/>
    <w:pPr>
      <w:autoSpaceDE w:val="0"/>
      <w:autoSpaceDN w:val="0"/>
      <w:adjustRightInd w:val="0"/>
    </w:pPr>
    <w:rPr>
      <w:rFonts w:ascii="Times New Roman" w:hAnsi="Times New Roman"/>
      <w:color w:val="000000"/>
      <w:sz w:val="24"/>
      <w:szCs w:val="24"/>
      <w:lang w:eastAsia="en-US"/>
    </w:rPr>
  </w:style>
  <w:style w:type="paragraph" w:styleId="a6">
    <w:name w:val="No Spacing"/>
    <w:uiPriority w:val="1"/>
    <w:qFormat/>
    <w:rsid w:val="00145C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4644</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ZamVR</dc:creator>
  <cp:keywords/>
  <dc:description/>
  <cp:lastModifiedBy>Сергей Хмарский</cp:lastModifiedBy>
  <cp:revision>2</cp:revision>
  <dcterms:created xsi:type="dcterms:W3CDTF">2024-06-28T12:59:00Z</dcterms:created>
  <dcterms:modified xsi:type="dcterms:W3CDTF">2024-06-28T12:59:00Z</dcterms:modified>
</cp:coreProperties>
</file>