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035" w:rsidRPr="00715A60" w:rsidRDefault="00914035" w:rsidP="00281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6A8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  <w:r w:rsidR="00D235EC" w:rsidRPr="00D23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A60">
        <w:rPr>
          <w:rFonts w:ascii="Times New Roman" w:hAnsi="Times New Roman" w:cs="Times New Roman"/>
          <w:b/>
          <w:sz w:val="28"/>
          <w:szCs w:val="28"/>
        </w:rPr>
        <w:br/>
      </w:r>
      <w:r w:rsidRPr="002816A8">
        <w:rPr>
          <w:rFonts w:ascii="Times New Roman" w:hAnsi="Times New Roman" w:cs="Times New Roman"/>
          <w:b/>
          <w:sz w:val="28"/>
          <w:szCs w:val="28"/>
        </w:rPr>
        <w:t xml:space="preserve">«Планирование </w:t>
      </w:r>
      <w:r w:rsidR="00715A60">
        <w:rPr>
          <w:rFonts w:ascii="Times New Roman" w:hAnsi="Times New Roman" w:cs="Times New Roman"/>
          <w:b/>
          <w:sz w:val="28"/>
          <w:szCs w:val="28"/>
        </w:rPr>
        <w:t>воспитательной работы куратора»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 xml:space="preserve">Управление – функция деятельности куратора, а важнейшим звеном управления является планирование. Применительно к работе куратора план воспитательной работы –   </w:t>
      </w:r>
      <w:proofErr w:type="gramStart"/>
      <w:r w:rsidRPr="00C45E83">
        <w:rPr>
          <w:rFonts w:ascii="Times New Roman" w:hAnsi="Times New Roman" w:cs="Times New Roman"/>
          <w:sz w:val="24"/>
          <w:szCs w:val="24"/>
        </w:rPr>
        <w:t>программа  его</w:t>
      </w:r>
      <w:proofErr w:type="gramEnd"/>
      <w:r w:rsidRPr="00C45E83">
        <w:rPr>
          <w:rFonts w:ascii="Times New Roman" w:hAnsi="Times New Roman" w:cs="Times New Roman"/>
          <w:sz w:val="24"/>
          <w:szCs w:val="24"/>
        </w:rPr>
        <w:t xml:space="preserve"> деятельности по формированию не только коллектива учащихся, но и личности каждого, осуществления планомерной и целенаправленной воспитательной работы.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Эффективность планирования воспитательной работы зависит от определенных педагогических условий, которые позволят куратору превратить план в средство побуждения учащихся к самостоятельной и творческой организации коллективных дел.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•</w:t>
      </w:r>
      <w:r w:rsidRPr="00C45E83">
        <w:rPr>
          <w:rFonts w:ascii="Times New Roman" w:hAnsi="Times New Roman" w:cs="Times New Roman"/>
          <w:sz w:val="24"/>
          <w:szCs w:val="24"/>
        </w:rPr>
        <w:tab/>
        <w:t>Первое условие - разработка плана самими учащимися. Куратор знакомит учащихся с основными задачами, которые им предстоит решать в новом учебном году и предлагает им подумать, как данные задачи решить лучшим способом.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•</w:t>
      </w:r>
      <w:r w:rsidRPr="00C45E83">
        <w:rPr>
          <w:rFonts w:ascii="Times New Roman" w:hAnsi="Times New Roman" w:cs="Times New Roman"/>
          <w:sz w:val="24"/>
          <w:szCs w:val="24"/>
        </w:rPr>
        <w:tab/>
        <w:t>Второе условие - побуждение учащихся к разработке альтернативных вариантов плана воспитательной работы. Планирование воспитательной работы на конкурсной основе – самое надежное средство, позволяющее предохранить сам процесс планирования от формализма.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•</w:t>
      </w:r>
      <w:r w:rsidRPr="00C45E83">
        <w:rPr>
          <w:rFonts w:ascii="Times New Roman" w:hAnsi="Times New Roman" w:cs="Times New Roman"/>
          <w:sz w:val="24"/>
          <w:szCs w:val="24"/>
        </w:rPr>
        <w:tab/>
        <w:t>Важным условием является создание психологического настроя учащихся на поиск и выполнение творческих дел, способствующих нравственно-духовному развитию личности.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Для создания такого настроя необходимо акцентировать внимание воспитанников на необходимости развития общекультурных потребностей личности молодого человека, духовных ценностей – уважения достоинства и чести личности, честного труда, умственной и нравственной культуры человека и т.п. Самое главное в формировании настроя на творческие дела – это стимулирование у будущих специалистов интереса к современному состоянию общественной жизни, к активному участию в ней.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Основным условием будет педагогическое руководство творческим поиском учащихся. Это руководство должно быть незримым, выступать для учащихся в форме сотворчества в общем деле.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Ι. СТРУКТУРА И СОДЕРЖАНИЕ ПЛАНА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ВОСПИТАТЕЛЬНОЙ РАБОТЫ КУРАТОРА В УЧЕБНОЙ ГРУППЕ.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Куратор должен обеспечить систему воспитательной работы, которая предполагает целенаправленность, содержательность, последовательность, взаимосвязанность, многозначность и управляемость воспитательных воздействий. Многосторонность воспитательных воздействий дает возможность полностью использовать единство задач, содержания, форм и методов работы для осуществления и совершенствования всей системы воспитательной работы.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 xml:space="preserve">На основе общего плана учебно-воспитательной </w:t>
      </w:r>
      <w:proofErr w:type="gramStart"/>
      <w:r w:rsidRPr="00C45E83">
        <w:rPr>
          <w:rFonts w:ascii="Times New Roman" w:hAnsi="Times New Roman" w:cs="Times New Roman"/>
          <w:sz w:val="24"/>
          <w:szCs w:val="24"/>
        </w:rPr>
        <w:t>работы  колледжа</w:t>
      </w:r>
      <w:proofErr w:type="gramEnd"/>
      <w:r w:rsidRPr="00C45E83">
        <w:rPr>
          <w:rFonts w:ascii="Times New Roman" w:hAnsi="Times New Roman" w:cs="Times New Roman"/>
          <w:sz w:val="24"/>
          <w:szCs w:val="24"/>
        </w:rPr>
        <w:t xml:space="preserve">  с учетом сделанного за истекший период куратор составляет план работы с группой на семестр, который затем согласуется с заместителем директора по воспитательной работе.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План воспитательной работы составляется на год, семестр. Целесообразно еще в конце текущего учебного года наметить с учащимися основные виды деятельности, формы работы на предстоящий период, а затем в августе – сентябре определить ближайшие и дальнейшие перспективы, конкретизировать всю воспитательную работу с группой. Исходным моментом планирования на предстоящий учебный год может быть подведение итогов, в ходе которого подвергаются анализу результаты работы группы, профсоюзной организации, оцениваются положительные моменты, вскрываются недостатки. Источниками планирования являются партийные, государственные, ведомственные документы, касающиеся вопросов  воспитания , план работы  колледжа , общественных организаций, решения педсоветов, объединений методических кураторских руководителей, учебные  программы  по предметам, даты государственных праздников, текущие события в стране и за рубежом, пожелания и предложения учащихся, родителей, традиции, сложившиеся в группе,  в  колледже</w:t>
      </w:r>
      <w:bookmarkStart w:id="0" w:name="_GoBack"/>
      <w:bookmarkEnd w:id="0"/>
      <w:r w:rsidRPr="00C45E83">
        <w:rPr>
          <w:rFonts w:ascii="Times New Roman" w:hAnsi="Times New Roman" w:cs="Times New Roman"/>
          <w:sz w:val="24"/>
          <w:szCs w:val="24"/>
        </w:rPr>
        <w:t>, информация о передовом педагогическом опыте воспитательной работы.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 xml:space="preserve">Важнейшим источником планирования являются предложения учащихся. Можно создать в группе «банк идей», в который поступают предложения и пожелания учащихся в результате опроса, изучения мнений, обсуждения результатов работы актива отдельных учащихся. Оперативный анкетный опрос учащихся с просьбой ответить на вопросы: «Какие проблемы Вас волнуют и почему? Какие дела Вы предлагаете включить в план работы? Каким Вы видите свое участие в делах группы? С кем из товарищей по группе Вы хотели бы выполнять поручения?» - поможет куратору определить основные направления в содержании плана. После предварительной работы начинается </w:t>
      </w:r>
      <w:r w:rsidRPr="00C45E83">
        <w:rPr>
          <w:rFonts w:ascii="Times New Roman" w:hAnsi="Times New Roman" w:cs="Times New Roman"/>
          <w:sz w:val="24"/>
          <w:szCs w:val="24"/>
        </w:rPr>
        <w:lastRenderedPageBreak/>
        <w:t>формирование и оформление плана. Что касается формы плана учебной группы, то это дело конкретного коллектива. Нет нужды в жесткой унификации формы плана. Важно в процессе планирования воспитательной работы на разных его этапах от формирования плана до оценки результата сделать равноправными партнерами педагогов самих учащихся.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План воспитательной работы должен отвечать основным требованиям,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а именно: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•</w:t>
      </w:r>
      <w:r w:rsidRPr="00C45E83">
        <w:rPr>
          <w:rFonts w:ascii="Times New Roman" w:hAnsi="Times New Roman" w:cs="Times New Roman"/>
          <w:sz w:val="24"/>
          <w:szCs w:val="24"/>
        </w:rPr>
        <w:tab/>
        <w:t xml:space="preserve">связь с жизнью страны, </w:t>
      </w:r>
      <w:proofErr w:type="gramStart"/>
      <w:r w:rsidRPr="00C45E83">
        <w:rPr>
          <w:rFonts w:ascii="Times New Roman" w:hAnsi="Times New Roman" w:cs="Times New Roman"/>
          <w:sz w:val="24"/>
          <w:szCs w:val="24"/>
        </w:rPr>
        <w:t>города,  колледжа</w:t>
      </w:r>
      <w:proofErr w:type="gramEnd"/>
      <w:r w:rsidRPr="00C45E83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•</w:t>
      </w:r>
      <w:r w:rsidRPr="00C45E83">
        <w:rPr>
          <w:rFonts w:ascii="Times New Roman" w:hAnsi="Times New Roman" w:cs="Times New Roman"/>
          <w:sz w:val="24"/>
          <w:szCs w:val="24"/>
        </w:rPr>
        <w:tab/>
        <w:t>учитывать возрастные индивидуальные особенности и уровень общего развития учащихся;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•</w:t>
      </w:r>
      <w:r w:rsidRPr="00C45E83">
        <w:rPr>
          <w:rFonts w:ascii="Times New Roman" w:hAnsi="Times New Roman" w:cs="Times New Roman"/>
          <w:sz w:val="24"/>
          <w:szCs w:val="24"/>
        </w:rPr>
        <w:tab/>
        <w:t xml:space="preserve">обеспечивать единство целей и задач, содержания форм и </w:t>
      </w:r>
      <w:proofErr w:type="gramStart"/>
      <w:r w:rsidRPr="00C45E83">
        <w:rPr>
          <w:rFonts w:ascii="Times New Roman" w:hAnsi="Times New Roman" w:cs="Times New Roman"/>
          <w:sz w:val="24"/>
          <w:szCs w:val="24"/>
        </w:rPr>
        <w:t>методов  воспитания</w:t>
      </w:r>
      <w:proofErr w:type="gramEnd"/>
      <w:r w:rsidRPr="00C45E83">
        <w:rPr>
          <w:rFonts w:ascii="Times New Roman" w:hAnsi="Times New Roman" w:cs="Times New Roman"/>
          <w:sz w:val="24"/>
          <w:szCs w:val="24"/>
        </w:rPr>
        <w:t xml:space="preserve"> ,  комплексный  подход к постановке дела  воспитания ;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•</w:t>
      </w:r>
      <w:r w:rsidRPr="00C45E83">
        <w:rPr>
          <w:rFonts w:ascii="Times New Roman" w:hAnsi="Times New Roman" w:cs="Times New Roman"/>
          <w:sz w:val="24"/>
          <w:szCs w:val="24"/>
        </w:rPr>
        <w:tab/>
        <w:t>опора на ученический коллектив, семью, общественность;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•</w:t>
      </w:r>
      <w:r w:rsidRPr="00C45E83">
        <w:rPr>
          <w:rFonts w:ascii="Times New Roman" w:hAnsi="Times New Roman" w:cs="Times New Roman"/>
          <w:sz w:val="24"/>
          <w:szCs w:val="24"/>
        </w:rPr>
        <w:tab/>
        <w:t>способствовать максимальному развитию активности, самостоятельности, самодеятельности учащихся. Стержнем воспитательного процесса должны быть его гуманизация, сотрудничество учащихся и педагогов;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•</w:t>
      </w:r>
      <w:r w:rsidRPr="00C45E83">
        <w:rPr>
          <w:rFonts w:ascii="Times New Roman" w:hAnsi="Times New Roman" w:cs="Times New Roman"/>
          <w:sz w:val="24"/>
          <w:szCs w:val="24"/>
        </w:rPr>
        <w:tab/>
        <w:t>обеспечивать оптимальное сочетание просвещения и организации деятельности учащихся;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•</w:t>
      </w:r>
      <w:r w:rsidRPr="00C45E83">
        <w:rPr>
          <w:rFonts w:ascii="Times New Roman" w:hAnsi="Times New Roman" w:cs="Times New Roman"/>
          <w:sz w:val="24"/>
          <w:szCs w:val="24"/>
        </w:rPr>
        <w:tab/>
        <w:t>отбор форм работы и её целесообразность;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•</w:t>
      </w:r>
      <w:r w:rsidRPr="00C45E83">
        <w:rPr>
          <w:rFonts w:ascii="Times New Roman" w:hAnsi="Times New Roman" w:cs="Times New Roman"/>
          <w:sz w:val="24"/>
          <w:szCs w:val="24"/>
        </w:rPr>
        <w:tab/>
        <w:t xml:space="preserve">предусматривать координацию плана воспитательной работы с планами общественных организаций </w:t>
      </w:r>
      <w:proofErr w:type="gramStart"/>
      <w:r w:rsidRPr="00C45E83">
        <w:rPr>
          <w:rFonts w:ascii="Times New Roman" w:hAnsi="Times New Roman" w:cs="Times New Roman"/>
          <w:sz w:val="24"/>
          <w:szCs w:val="24"/>
        </w:rPr>
        <w:t>группы,  колледжа</w:t>
      </w:r>
      <w:proofErr w:type="gramEnd"/>
      <w:r w:rsidRPr="00C45E83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•</w:t>
      </w:r>
      <w:r w:rsidRPr="00C45E83">
        <w:rPr>
          <w:rFonts w:ascii="Times New Roman" w:hAnsi="Times New Roman" w:cs="Times New Roman"/>
          <w:sz w:val="24"/>
          <w:szCs w:val="24"/>
        </w:rPr>
        <w:tab/>
        <w:t>конкретность плана.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 xml:space="preserve">Содержание внеурочных мероприятий должно быть согласовано с </w:t>
      </w:r>
      <w:proofErr w:type="gramStart"/>
      <w:r w:rsidRPr="00C45E83">
        <w:rPr>
          <w:rFonts w:ascii="Times New Roman" w:hAnsi="Times New Roman" w:cs="Times New Roman"/>
          <w:sz w:val="24"/>
          <w:szCs w:val="24"/>
        </w:rPr>
        <w:t>учебными  программами</w:t>
      </w:r>
      <w:proofErr w:type="gramEnd"/>
      <w:r w:rsidRPr="00C45E83">
        <w:rPr>
          <w:rFonts w:ascii="Times New Roman" w:hAnsi="Times New Roman" w:cs="Times New Roman"/>
          <w:sz w:val="24"/>
          <w:szCs w:val="24"/>
        </w:rPr>
        <w:t xml:space="preserve"> . Не следует дублировать во внеклассной работе то, что изучается на учебных занятиях.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План воспитательной работы куратора имеет различную структуру, наиболее оптимальным вариантом представляется структура плана, состоящая из разделов: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1.</w:t>
      </w:r>
      <w:r w:rsidRPr="00C45E83">
        <w:rPr>
          <w:rFonts w:ascii="Times New Roman" w:hAnsi="Times New Roman" w:cs="Times New Roman"/>
          <w:sz w:val="24"/>
          <w:szCs w:val="24"/>
        </w:rPr>
        <w:tab/>
        <w:t>Анализ работы группы за истекший период. Характеристика учебной группы. Задачи воспитательной работы на учебный год.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2.</w:t>
      </w:r>
      <w:r w:rsidRPr="00C45E83">
        <w:rPr>
          <w:rFonts w:ascii="Times New Roman" w:hAnsi="Times New Roman" w:cs="Times New Roman"/>
          <w:sz w:val="24"/>
          <w:szCs w:val="24"/>
        </w:rPr>
        <w:tab/>
        <w:t>Работа с коллективом учащихся.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3.</w:t>
      </w:r>
      <w:r w:rsidRPr="00C45E83">
        <w:rPr>
          <w:rFonts w:ascii="Times New Roman" w:hAnsi="Times New Roman" w:cs="Times New Roman"/>
          <w:sz w:val="24"/>
          <w:szCs w:val="24"/>
        </w:rPr>
        <w:tab/>
        <w:t>Работа куратора с педагогами, работающими с группой, воспитателем общежития.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4.</w:t>
      </w:r>
      <w:r w:rsidRPr="00C45E83">
        <w:rPr>
          <w:rFonts w:ascii="Times New Roman" w:hAnsi="Times New Roman" w:cs="Times New Roman"/>
          <w:sz w:val="24"/>
          <w:szCs w:val="24"/>
        </w:rPr>
        <w:tab/>
        <w:t>Работа с родителями и общественностью.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В первом разделе следует раскрыть состояние учебно-познавательной, профессионально-трудовой деятельности, дисциплины, круг интересов учащихся, проследить рост коллектива, общественной активности учащихся, уровень воспитанности учащихся, отношение к своим обязанностям, общественно-полезному труду, сложившиеся взаимоотношения в коллективе, авторитет актива среди товарищей, наличие самоуправленческих начал в жизни группы. Анализируются причины успехов и недостатков в работе.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Исходя из анализа предыдущей деятельности формируются воспитательные задачи на новый учебный год.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Содержание воспитательных задач должно меняться от курса к курсу в зависимости от возраста и профессионального становления учащихся. Например:</w:t>
      </w:r>
    </w:p>
    <w:p w:rsidR="002816A8" w:rsidRPr="00715A60" w:rsidRDefault="00C47008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•</w:t>
      </w:r>
      <w:r w:rsidRPr="00C45E83">
        <w:rPr>
          <w:rFonts w:ascii="Times New Roman" w:hAnsi="Times New Roman" w:cs="Times New Roman"/>
          <w:sz w:val="24"/>
          <w:szCs w:val="24"/>
        </w:rPr>
        <w:tab/>
        <w:t>На Ι</w:t>
      </w:r>
      <w:r w:rsidR="00914035" w:rsidRPr="00C45E83">
        <w:rPr>
          <w:rFonts w:ascii="Times New Roman" w:hAnsi="Times New Roman" w:cs="Times New Roman"/>
          <w:sz w:val="24"/>
          <w:szCs w:val="24"/>
        </w:rPr>
        <w:t xml:space="preserve"> курсе учащиеся должны пройти путь социально-психологической и профессиональной адаптации в новых условиях, приобщения и традиция колледжа 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 xml:space="preserve">. На ΙΙ курсе особого внимания требует вовлечение учащихся в общественную </w:t>
      </w:r>
      <w:proofErr w:type="gramStart"/>
      <w:r w:rsidRPr="00C45E83">
        <w:rPr>
          <w:rFonts w:ascii="Times New Roman" w:hAnsi="Times New Roman" w:cs="Times New Roman"/>
          <w:sz w:val="24"/>
          <w:szCs w:val="24"/>
        </w:rPr>
        <w:t>жизнь  колледжа</w:t>
      </w:r>
      <w:proofErr w:type="gramEnd"/>
      <w:r w:rsidRPr="00C45E83">
        <w:rPr>
          <w:rFonts w:ascii="Times New Roman" w:hAnsi="Times New Roman" w:cs="Times New Roman"/>
          <w:sz w:val="24"/>
          <w:szCs w:val="24"/>
        </w:rPr>
        <w:t xml:space="preserve"> , повышение авторитета органов студенческого самоуправления. Это определяет необходимость усилить внимание к таким вопросам воспитательного процесса, как изучение духовных интересов и запросов второкурсников, формирование актива, организация коллектива учебной группы, привитие навыков организаторской работы, вовлечение второкурсников в различные формы общественно-политической деятельности, общественно-полезного труда, организации разумного досуга и т.д.</w:t>
      </w:r>
    </w:p>
    <w:p w:rsidR="00914035" w:rsidRPr="00C45E83" w:rsidRDefault="00914035" w:rsidP="000C33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•</w:t>
      </w:r>
      <w:r w:rsidRPr="00C45E83">
        <w:rPr>
          <w:rFonts w:ascii="Times New Roman" w:hAnsi="Times New Roman" w:cs="Times New Roman"/>
          <w:sz w:val="24"/>
          <w:szCs w:val="24"/>
        </w:rPr>
        <w:tab/>
        <w:t>На ΙΙΙ курсе – продолжение работы по формированию мировоззрения, дальнейшему совершенствованию содержания, усложнение содержания и форм общественной деятельности,  воспитание  у учащихся умения соотносить свое поведение с нормами общечеловеческой морали, работа по привитию учащимся любви к избранной профессии, форм и навыков общественно-политической и организаторской деятельности, повышение культурного уровня учащихся, развитию интересов. Воспитание инициативы, самостоятельности, чувство профессиональной гордости и ответственности, углубление знаний и навыков по специальным предметам, приобщение к традициям трудовых коллективов учреждений здравоохранения.</w:t>
      </w:r>
      <w:r w:rsidR="000C33EB" w:rsidRPr="000C33EB">
        <w:rPr>
          <w:rFonts w:ascii="Times New Roman" w:hAnsi="Times New Roman" w:cs="Times New Roman"/>
          <w:sz w:val="24"/>
          <w:szCs w:val="24"/>
        </w:rPr>
        <w:t xml:space="preserve"> </w:t>
      </w:r>
      <w:r w:rsidR="000C33EB" w:rsidRPr="00C45E83">
        <w:rPr>
          <w:rFonts w:ascii="Times New Roman" w:hAnsi="Times New Roman" w:cs="Times New Roman"/>
          <w:sz w:val="24"/>
          <w:szCs w:val="24"/>
        </w:rPr>
        <w:t xml:space="preserve">Расширение </w:t>
      </w:r>
      <w:r w:rsidRPr="00C45E83">
        <w:rPr>
          <w:rFonts w:ascii="Times New Roman" w:hAnsi="Times New Roman" w:cs="Times New Roman"/>
          <w:sz w:val="24"/>
          <w:szCs w:val="24"/>
        </w:rPr>
        <w:t xml:space="preserve">сферы общественно- политической работы, формирование знаний, умений, навыков работы с людьми, ознакомление с правами и </w:t>
      </w:r>
      <w:r w:rsidRPr="00C45E83">
        <w:rPr>
          <w:rFonts w:ascii="Times New Roman" w:hAnsi="Times New Roman" w:cs="Times New Roman"/>
          <w:sz w:val="24"/>
          <w:szCs w:val="24"/>
        </w:rPr>
        <w:lastRenderedPageBreak/>
        <w:t>обязанностями молодого специалиста, подготовка к самостоятельной трудовой деятельности и т.д. Но это лишь общие направления работы, которые необходимо осмыслить и дополнить с учетом конкретных обстоятельств. Воспитательные задачи определяются куратором. Они могут быть следующими: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а) воспитательными (например: повышение уровня воспитанности, общественной активности учащихся);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б) организационно-педагогическими (формирование коллектива, работа</w:t>
      </w:r>
      <w:r w:rsidR="000C33EB" w:rsidRPr="000C33EB">
        <w:rPr>
          <w:rFonts w:ascii="Times New Roman" w:hAnsi="Times New Roman" w:cs="Times New Roman"/>
          <w:sz w:val="24"/>
          <w:szCs w:val="24"/>
        </w:rPr>
        <w:t xml:space="preserve"> </w:t>
      </w:r>
      <w:r w:rsidRPr="00C45E83">
        <w:rPr>
          <w:rFonts w:ascii="Times New Roman" w:hAnsi="Times New Roman" w:cs="Times New Roman"/>
          <w:sz w:val="24"/>
          <w:szCs w:val="24"/>
        </w:rPr>
        <w:t>с активом).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Допустим, куратор поставил цель: повысить общественную активность учащихся. Для достижения этой цели можно определить следующие задачи: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•</w:t>
      </w:r>
      <w:r w:rsidRPr="00C45E83">
        <w:rPr>
          <w:rFonts w:ascii="Times New Roman" w:hAnsi="Times New Roman" w:cs="Times New Roman"/>
          <w:sz w:val="24"/>
          <w:szCs w:val="24"/>
        </w:rPr>
        <w:tab/>
        <w:t>каждому учащемуся определить общественное поручение, создать условия для их выполнения;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•</w:t>
      </w:r>
      <w:r w:rsidRPr="00C45E83">
        <w:rPr>
          <w:rFonts w:ascii="Times New Roman" w:hAnsi="Times New Roman" w:cs="Times New Roman"/>
          <w:sz w:val="24"/>
          <w:szCs w:val="24"/>
        </w:rPr>
        <w:tab/>
        <w:t>утвердить традиции в группе;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•</w:t>
      </w:r>
      <w:r w:rsidRPr="00C45E83">
        <w:rPr>
          <w:rFonts w:ascii="Times New Roman" w:hAnsi="Times New Roman" w:cs="Times New Roman"/>
          <w:sz w:val="24"/>
          <w:szCs w:val="24"/>
        </w:rPr>
        <w:tab/>
        <w:t>повысить ответственность коллектива за успеваемость и поведение своих товарищей и др.</w:t>
      </w:r>
    </w:p>
    <w:p w:rsidR="00914035" w:rsidRPr="002816A8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Определяя воспитательные задачи, следует избегать их большого количества и усложненности.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ΙΙ. РАБОТА С КОЛЛЕКТИВОМ УЧАЩИХСЯ.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Этот раздел может включать отдельные подразделы: совместная работа с профсоюзным активом, органами ученического самоуправления, внеурочная воспитательная работа, индивидуальная работа с учащимися и др.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Сюда же входят организационные вопросы: помощь в работе общественных организаций, обучение актива методике организации и проведения общественной работы, оказание помощи профоргу в вовлечении всех учащихся в члены профсоюза. Подготовка материалов о назначении учащимся стипендии, материальной помощи. В разделе может найти отражение работы по изучению Устава, правил внутреннего распорядка учебного заведения, по ознакомлению учащихся с традициями колледжа, оказание помощи в подготовке и проведении групповых собраний, развитии самоуправления в группе.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Вся внеурочная воспитательная работа в группе должна быть направлена на всестороннее развитие личности молодого специалиста.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В этих целях в план включается познавательная, общественно-политическая, трудовая, физкультурно-спортивная, художественно-эстетическая деятельность, в соответствии с возрастом и интересами учащихся данной группы, внутри каждого вида деятельности необходимо обеспечить достаточное разнообразие форм и методов работы. Главное – сделать учащихся активными участниками воспитательной работы. Работа куратора с коллективом учащихся не должна планироваться как сумма разбросанных, никак системно не связанных нравственных, трудовых, общественно-полезных мероприятий. Она должна планироваться и вестись на уровне обобщения воспитательного процесса. Можно определить несколько основных ключевых дел на год, вокруг которых осуществлять воспитательный процесс. В ΙΙ семестре ключевым может быть период, посвященный Международному женскому дню. В ходе можно провести журнал – эстафету, посвященный работницам базового предприятия, путешествие по профессиям мам и бабушек, конкурса «А, ну-ка, девушки!», диспут «От чего умирает любовь» и т.д.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Целесообразно в плане работы группы наметить проведение тематических циклов, проблемных бесед, откровенных разговоров, дискуссий и диспутов, посвященных современной политической жизни страны. Просветительные формы следует сочетать с общественно-политической деятельностью.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Особое место в планах воспитательной работы должны занимать тематические классные часы, посвященные, как правило, нравственным проблемам, проблемам самопознания и самосовершенствования. Например: «Подвиг или исполнение долга?», «Каков твой идеал?», «Знания и нравственность» и др.</w:t>
      </w:r>
    </w:p>
    <w:p w:rsidR="00914035" w:rsidRPr="002816A8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В этом разделе планируется индивидуальная работа с учащимися: изучение личности, оказание помощи в составлении  программы  самовоспитания, создание условий для самовыражения индивидуальных возможностей учащихся, организация работы с «трудными».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ΙΙΙ. РАБОТА КУРАТОРА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С ПЕДАГОГАМИ, РАБОТАЮЩИМИ С ГРУППОЙ,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ВОСПИТАТЕЛЯМИ ОБЩЕЖИТИЙ.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 xml:space="preserve">Это направление включает уточнение и координацию совместной работы в решении воспитательных задач, составления планов, выработка единых педагогических требований к учащимся и родителям данной группы путем совместного изучения личности и уровня воспитанности </w:t>
      </w:r>
      <w:r w:rsidRPr="00C45E83">
        <w:rPr>
          <w:rFonts w:ascii="Times New Roman" w:hAnsi="Times New Roman" w:cs="Times New Roman"/>
          <w:sz w:val="24"/>
          <w:szCs w:val="24"/>
        </w:rPr>
        <w:lastRenderedPageBreak/>
        <w:t>учащихся, проведения педагогических консилиумов, обсуждения характеристик, выявления интересов и способностей учащихся и вовлечение на этой основе в различные формы внеурочной деятельности. В план куратора можно внести проведение бесед с преподавателями, работающими с группой, воспитателями общежития по вопросам организации индивидуальной работы, допуска к экзаменам, направления на производственную практику.</w:t>
      </w:r>
    </w:p>
    <w:p w:rsidR="00914035" w:rsidRPr="002816A8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Совместное творческое сотрудничество необходимо на этапе планирования, распределения участков, за которые в наибольшей мере отвечает каждый.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ΙV. РАБОТА КУРАТОРА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С РОДИТЕЛЯМИ УЧАЩИХСЯ И ОБЩЕСТВЕННОСТЬЮ.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Основное в этом направлении – добиться единства воспитательных воздействий семьи и педагогов на учащихся.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В работе с родителями используются родительские собрания, дни консультаций, конференции, индивидуальная работа, педагогический всеобуч родителей, переписка, вовлечение родителей в жизнь и трудовые дела коллектива колледжа, группы. Здесь же указывает - помощь куратора родительскому комитету и общественным формированиям.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Куратор обязан систематически информировать родителей об успеваемости и поведении их детей, посещать семьи учащихся, практиковать вызов родителей для личной беседы. В плане также должно найти отражение взаимодействия с работниками правоохранительных органов. Содержание плана по набору мероприятий, общих дел у каждого куратора должно быть индивидуальным, конкретным, связанным с особенностями данной группы, но общая направленность всех планов должна соответствовать целям и задачам  воспитания  молодежи в современных условиях.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hAnsi="Times New Roman" w:cs="Times New Roman"/>
          <w:sz w:val="24"/>
          <w:szCs w:val="24"/>
        </w:rPr>
        <w:t>Эффективность и качество работы куратора зависит не только от планирования его деятельности, но и от ее учета и контроля за ходом, результатами. Формы учета работы куратора не подлежат жесткой регламентации и выбираются с учетом индивидуального опыта, традиций педагогического коллектива, особенностей группы.</w:t>
      </w: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035" w:rsidRPr="00C45E83" w:rsidRDefault="00914035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15C" w:rsidRPr="00C45E83" w:rsidRDefault="006F615C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5E83" w:rsidRPr="00C45E83" w:rsidRDefault="00C45E83" w:rsidP="00D23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45E83" w:rsidRPr="00C45E83" w:rsidSect="00C364BE">
      <w:pgSz w:w="11906" w:h="16838"/>
      <w:pgMar w:top="680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2320A"/>
    <w:multiLevelType w:val="multilevel"/>
    <w:tmpl w:val="E734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915BE"/>
    <w:multiLevelType w:val="multilevel"/>
    <w:tmpl w:val="94E2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528E1"/>
    <w:multiLevelType w:val="multilevel"/>
    <w:tmpl w:val="FEC2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961A1"/>
    <w:multiLevelType w:val="multilevel"/>
    <w:tmpl w:val="4CB4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E842E3"/>
    <w:multiLevelType w:val="multilevel"/>
    <w:tmpl w:val="A6DC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15C"/>
    <w:rsid w:val="000B1459"/>
    <w:rsid w:val="000C33EB"/>
    <w:rsid w:val="002201B3"/>
    <w:rsid w:val="002816A8"/>
    <w:rsid w:val="00584F6F"/>
    <w:rsid w:val="006F615C"/>
    <w:rsid w:val="00715A60"/>
    <w:rsid w:val="00784200"/>
    <w:rsid w:val="007A1AD9"/>
    <w:rsid w:val="007C62F9"/>
    <w:rsid w:val="00914035"/>
    <w:rsid w:val="00A552A0"/>
    <w:rsid w:val="00B62F1A"/>
    <w:rsid w:val="00BC782C"/>
    <w:rsid w:val="00C364BE"/>
    <w:rsid w:val="00C45E83"/>
    <w:rsid w:val="00C47008"/>
    <w:rsid w:val="00D235EC"/>
    <w:rsid w:val="00F0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D25B"/>
  <w15:docId w15:val="{2CEB5112-B360-4A64-B53E-A34AE37D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F61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615C"/>
  </w:style>
  <w:style w:type="character" w:customStyle="1" w:styleId="highlight">
    <w:name w:val="highlight"/>
    <w:basedOn w:val="a0"/>
    <w:rsid w:val="006F615C"/>
  </w:style>
  <w:style w:type="paragraph" w:styleId="a3">
    <w:name w:val="Normal (Web)"/>
    <w:basedOn w:val="a"/>
    <w:uiPriority w:val="99"/>
    <w:semiHidden/>
    <w:unhideWhenUsed/>
    <w:rsid w:val="006F61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Сергей Хмарский</cp:lastModifiedBy>
  <cp:revision>16</cp:revision>
  <cp:lastPrinted>2011-05-20T07:11:00Z</cp:lastPrinted>
  <dcterms:created xsi:type="dcterms:W3CDTF">2011-03-24T18:34:00Z</dcterms:created>
  <dcterms:modified xsi:type="dcterms:W3CDTF">2023-12-28T08:08:00Z</dcterms:modified>
</cp:coreProperties>
</file>