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58" w:rsidRDefault="00703A58" w:rsidP="00781181">
      <w:pPr>
        <w:pStyle w:val="a3"/>
        <w:spacing w:before="0" w:beforeAutospacing="0" w:after="180" w:afterAutospacing="0"/>
        <w:jc w:val="center"/>
        <w:rPr>
          <w:b/>
          <w:bCs/>
          <w:color w:val="2C1F1E"/>
          <w:sz w:val="28"/>
          <w:szCs w:val="28"/>
        </w:rPr>
      </w:pPr>
      <w:bookmarkStart w:id="0" w:name="_GoBack"/>
      <w:r w:rsidRPr="00703A58">
        <w:rPr>
          <w:b/>
          <w:bCs/>
          <w:color w:val="2C1F1E"/>
          <w:sz w:val="28"/>
          <w:szCs w:val="28"/>
        </w:rPr>
        <w:t>Актуальные направления воспитания личности</w:t>
      </w:r>
      <w:r>
        <w:rPr>
          <w:b/>
          <w:bCs/>
          <w:color w:val="2C1F1E"/>
          <w:sz w:val="28"/>
          <w:szCs w:val="28"/>
        </w:rPr>
        <w:t xml:space="preserve"> </w:t>
      </w:r>
    </w:p>
    <w:bookmarkEnd w:id="0"/>
    <w:p w:rsidR="00703A58" w:rsidRPr="00703A58" w:rsidRDefault="00703A58" w:rsidP="00781181">
      <w:pPr>
        <w:pStyle w:val="a3"/>
        <w:spacing w:before="0" w:beforeAutospacing="0" w:after="180" w:afterAutospacing="0"/>
        <w:jc w:val="center"/>
        <w:rPr>
          <w:b/>
          <w:bCs/>
          <w:color w:val="2C1F1E"/>
          <w:sz w:val="28"/>
          <w:szCs w:val="28"/>
        </w:rPr>
      </w:pPr>
      <w:r>
        <w:rPr>
          <w:b/>
          <w:bCs/>
          <w:color w:val="2C1F1E"/>
          <w:sz w:val="28"/>
          <w:szCs w:val="28"/>
        </w:rPr>
        <w:t>(методические рекомендации РИПО)</w:t>
      </w:r>
    </w:p>
    <w:p w:rsidR="000023CD" w:rsidRDefault="000023CD" w:rsidP="00703A58">
      <w:pPr>
        <w:pStyle w:val="a3"/>
        <w:spacing w:before="0" w:beforeAutospacing="0" w:after="180" w:afterAutospacing="0"/>
        <w:jc w:val="both"/>
        <w:rPr>
          <w:b/>
          <w:bCs/>
          <w:color w:val="2C1F1E"/>
          <w:sz w:val="28"/>
          <w:szCs w:val="28"/>
        </w:rPr>
      </w:pP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1. Идеологическое воспитание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постоянный мониторинг эффективности воспитательной деятельно</w:t>
      </w:r>
      <w:r w:rsidRPr="00703A58">
        <w:rPr>
          <w:color w:val="2C1F1E"/>
          <w:sz w:val="28"/>
          <w:szCs w:val="28"/>
        </w:rPr>
        <w:softHyphen/>
        <w:t>сти и динамики личностного развития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статистический анализ текущей и итоговой успеваемости по пред</w:t>
      </w:r>
      <w:r w:rsidRPr="00703A58">
        <w:rPr>
          <w:color w:val="2C1F1E"/>
          <w:sz w:val="28"/>
          <w:szCs w:val="28"/>
        </w:rPr>
        <w:softHyphen/>
        <w:t>метам общественно-гуманитарного и профессионального циклов;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выполнения общественных поручений;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в общественно-политических, массовых мероприятиях, акциях, волонтерских движениях;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отношения к трудовой и профессиональной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педагогическое наблюдение в ситуациях учебной и внеучебной деятельности.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благоприятного нравственно-психологического микро</w:t>
      </w:r>
      <w:r w:rsidRPr="00703A58">
        <w:rPr>
          <w:color w:val="2C1F1E"/>
          <w:sz w:val="28"/>
          <w:szCs w:val="28"/>
        </w:rPr>
        <w:softHyphen/>
        <w:t>климата в группе, создание условий для социальной адаптации учащихся, формирования гражданственности, патриотизма;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актива учебной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развитие лидерских качеств обучающихся, навыков межличностно</w:t>
      </w:r>
      <w:r w:rsidRPr="00703A58">
        <w:rPr>
          <w:color w:val="2C1F1E"/>
          <w:sz w:val="28"/>
          <w:szCs w:val="28"/>
        </w:rPr>
        <w:softHyphen/>
        <w:t>го общения, активной жизненной позиции, стимулирование планов самовоспитания и саморазвития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ответственного поведения, умения противостоять чуждым идеям и асоциальным проявлениям;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развитие навыков здорового образа жизни, самодисциплины;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информационных и воспитательных часов, направлен</w:t>
      </w:r>
      <w:r w:rsidRPr="00703A58">
        <w:rPr>
          <w:color w:val="2C1F1E"/>
          <w:sz w:val="28"/>
          <w:szCs w:val="28"/>
        </w:rPr>
        <w:softHyphen/>
        <w:t>ных на идеологическое воспитание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стимулирование познавательного интереса обучающихся к экономическим, политическим, культурным тенденциям развития общества, осознанию места Беларуси в мировой цивилизации с целью повышения социальной мобильности будущих специалистов;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учащихся в клубы, кружки, общественно-политические мероприятия;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проведение экскурсий, поездок, походов по местам боевой, трудо</w:t>
      </w:r>
      <w:r w:rsidRPr="00703A58">
        <w:rPr>
          <w:color w:val="2C1F1E"/>
          <w:sz w:val="28"/>
          <w:szCs w:val="28"/>
        </w:rPr>
        <w:softHyphen/>
        <w:t>вой славы белорусского народа, встреч с людьми своей профессии, компе</w:t>
      </w:r>
      <w:r w:rsidRPr="00703A58">
        <w:rPr>
          <w:color w:val="2C1F1E"/>
          <w:sz w:val="28"/>
          <w:szCs w:val="28"/>
        </w:rPr>
        <w:softHyphen/>
        <w:t>тентными собеседниками из различных областей жизнедеятельности чело</w:t>
      </w:r>
      <w:r w:rsidRPr="00703A58">
        <w:rPr>
          <w:color w:val="2C1F1E"/>
          <w:sz w:val="28"/>
          <w:szCs w:val="28"/>
        </w:rPr>
        <w:softHyphen/>
        <w:t>века с целью приобщения к идеологии белорусского государства;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посещения выставок, спектаклей, кинолекториев, му</w:t>
      </w:r>
      <w:r w:rsidRPr="00703A58">
        <w:rPr>
          <w:color w:val="2C1F1E"/>
          <w:sz w:val="28"/>
          <w:szCs w:val="28"/>
        </w:rPr>
        <w:softHyphen/>
        <w:t>зейных экспозиций;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учащихся к участию в поисковой и шефской работе;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учащихся к анализу событий из окружающей жизни, телепередач, художественных фильмов;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информационной культуры и критичного отношения к «идеологическим вопросам» со стороны СМИ;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взаимодействие с родителями, привлечение их к участию в идеологической работе группы.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заседаниях цикловой комиссии преподавателей общест</w:t>
      </w:r>
      <w:r w:rsidRPr="00703A58">
        <w:rPr>
          <w:color w:val="2C1F1E"/>
          <w:sz w:val="28"/>
          <w:szCs w:val="28"/>
        </w:rPr>
        <w:softHyphen/>
        <w:t>венных дисциплин по проблемам моделирования идеологически ценност</w:t>
      </w:r>
      <w:r w:rsidRPr="00703A58">
        <w:rPr>
          <w:color w:val="2C1F1E"/>
          <w:sz w:val="28"/>
          <w:szCs w:val="28"/>
        </w:rPr>
        <w:softHyphen/>
        <w:t>ного пространства в учреждении образования и разработки технологий идеологической работы в ходе преподавания учебных дисциплин;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планирование и построение работы по идеологическому воспита</w:t>
      </w:r>
      <w:r w:rsidRPr="00703A58">
        <w:rPr>
          <w:color w:val="2C1F1E"/>
          <w:sz w:val="28"/>
          <w:szCs w:val="28"/>
        </w:rPr>
        <w:softHyphen/>
        <w:t>нию с учетом индивидуальных особенностей обучающихся группы, проек</w:t>
      </w:r>
      <w:r w:rsidRPr="00703A58">
        <w:rPr>
          <w:color w:val="2C1F1E"/>
          <w:sz w:val="28"/>
          <w:szCs w:val="28"/>
        </w:rPr>
        <w:softHyphen/>
        <w:t>тирование идеологической грамотности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взаимодействие с субъектами воспитательного процесса в направ</w:t>
      </w:r>
      <w:r w:rsidRPr="00703A58">
        <w:rPr>
          <w:color w:val="2C1F1E"/>
          <w:sz w:val="28"/>
          <w:szCs w:val="28"/>
        </w:rPr>
        <w:softHyphen/>
        <w:t>лении идеологического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взаимодействие с представителями органов государственного управления, правоохранительных органов, распорядительной и исполнительной власти, депутатами, авторитетными деятелями культуры, науки, искусства;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сценариев информационных часов, воспитательных мероприятий, направленных на приобщение учащихся к ценностям белорусского государства;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внесение на рассмотрение педсовета, методических комиссий, воспитательного отдела и администрации учебного заведения предложений по совершенствованию образовательного процесса; участие в обсуждении вопросов и принятии решений, касающихся жизни и деятельности курируе</w:t>
      </w:r>
      <w:r w:rsidRPr="00703A58">
        <w:rPr>
          <w:color w:val="2C1F1E"/>
          <w:sz w:val="28"/>
          <w:szCs w:val="28"/>
        </w:rPr>
        <w:softHyphen/>
        <w:t>мой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подбор, систематическое обновление и обсуждение в методических объединениях оптимальных форм и методов профессиональной подготов</w:t>
      </w:r>
      <w:r w:rsidRPr="00703A58">
        <w:rPr>
          <w:color w:val="2C1F1E"/>
          <w:sz w:val="28"/>
          <w:szCs w:val="28"/>
        </w:rPr>
        <w:softHyphen/>
        <w:t>ки обучающихся, направленных на формирование их идеологической по</w:t>
      </w:r>
      <w:r w:rsidRPr="00703A58">
        <w:rPr>
          <w:color w:val="2C1F1E"/>
          <w:sz w:val="28"/>
          <w:szCs w:val="28"/>
        </w:rPr>
        <w:softHyphen/>
        <w:t>зиции;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самообразование и повышение уровня профессиональной компе</w:t>
      </w:r>
      <w:r w:rsidRPr="00703A58">
        <w:rPr>
          <w:color w:val="2C1F1E"/>
          <w:sz w:val="28"/>
          <w:szCs w:val="28"/>
        </w:rPr>
        <w:softHyphen/>
        <w:t>тенции посредством посещения лекций, дней информирования, курсов по</w:t>
      </w:r>
      <w:r w:rsidRPr="00703A58">
        <w:rPr>
          <w:color w:val="2C1F1E"/>
          <w:sz w:val="28"/>
          <w:szCs w:val="28"/>
        </w:rPr>
        <w:softHyphen/>
        <w:t>вышения квалификации, участия в конкурсах профессионального мастер</w:t>
      </w:r>
      <w:r w:rsidRPr="00703A58">
        <w:rPr>
          <w:color w:val="2C1F1E"/>
          <w:sz w:val="28"/>
          <w:szCs w:val="28"/>
        </w:rPr>
        <w:softHyphen/>
        <w:t>ства, обмена опытом и изучения соответствующей литературы по пробле</w:t>
      </w:r>
      <w:r w:rsidRPr="00703A58">
        <w:rPr>
          <w:color w:val="2C1F1E"/>
          <w:sz w:val="28"/>
          <w:szCs w:val="28"/>
        </w:rPr>
        <w:softHyphen/>
        <w:t>мам организации идеологического воспитания молодежи.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Информационные часы («Беларусь - мая </w:t>
      </w:r>
      <w:proofErr w:type="spellStart"/>
      <w:r w:rsidRPr="00703A58">
        <w:rPr>
          <w:color w:val="2C1F1E"/>
          <w:sz w:val="28"/>
          <w:szCs w:val="28"/>
        </w:rPr>
        <w:t>Радзiма</w:t>
      </w:r>
      <w:proofErr w:type="spellEnd"/>
      <w:r w:rsidRPr="00703A58">
        <w:rPr>
          <w:color w:val="2C1F1E"/>
          <w:sz w:val="28"/>
          <w:szCs w:val="28"/>
        </w:rPr>
        <w:t>», «Страна – для молодежи, молодежь – для страны», «Быть патриотом сегодня – что это значит?», «Толерантность белорусского народа», «Учащимся об избира</w:t>
      </w:r>
      <w:r w:rsidRPr="00703A58">
        <w:rPr>
          <w:color w:val="2C1F1E"/>
          <w:sz w:val="28"/>
          <w:szCs w:val="28"/>
        </w:rPr>
        <w:softHyphen/>
        <w:t>тельной системе», «Объектив смотрит в Мир»);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</w:t>
      </w:r>
      <w:proofErr w:type="spellStart"/>
      <w:r w:rsidRPr="00703A58">
        <w:rPr>
          <w:color w:val="2C1F1E"/>
          <w:sz w:val="28"/>
          <w:szCs w:val="28"/>
        </w:rPr>
        <w:t>дебат</w:t>
      </w:r>
      <w:proofErr w:type="spellEnd"/>
      <w:r w:rsidRPr="00703A58">
        <w:rPr>
          <w:color w:val="2C1F1E"/>
          <w:sz w:val="28"/>
          <w:szCs w:val="28"/>
        </w:rPr>
        <w:t>-клубы: «Человек и общество», «Моя жизненная позиция», «Права молодежи», «Основные направления молодежной политики в Рес</w:t>
      </w:r>
      <w:r w:rsidRPr="00703A58">
        <w:rPr>
          <w:color w:val="2C1F1E"/>
          <w:sz w:val="28"/>
          <w:szCs w:val="28"/>
        </w:rPr>
        <w:softHyphen/>
        <w:t>публике Беларусь», «Новые аспекты в Административном кодексе Респуб</w:t>
      </w:r>
      <w:r w:rsidRPr="00703A58">
        <w:rPr>
          <w:color w:val="2C1F1E"/>
          <w:sz w:val="28"/>
          <w:szCs w:val="28"/>
        </w:rPr>
        <w:softHyphen/>
        <w:t>лики Беларусь», «Сепаратизм и пути решения конфликтов», «Национал- шовинизм, неофашизм, расизм в современном мире», «Коррупция и ее об</w:t>
      </w:r>
      <w:r w:rsidRPr="00703A58">
        <w:rPr>
          <w:color w:val="2C1F1E"/>
          <w:sz w:val="28"/>
          <w:szCs w:val="28"/>
        </w:rPr>
        <w:softHyphen/>
        <w:t>щественная опасность»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«Школа куратора», «Школа мастера производственного обучения», «Школа воспитателя», «Педагогическая студия», конкурсы педагогическо</w:t>
      </w:r>
      <w:r w:rsidRPr="00703A58">
        <w:rPr>
          <w:color w:val="2C1F1E"/>
          <w:sz w:val="28"/>
          <w:szCs w:val="28"/>
        </w:rPr>
        <w:softHyphen/>
        <w:t>го мастерства, виртуальные гостиные и Интернет-конференции;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воспитательные часы: «Мои знания об истории своей Родины», «Я – и гражданин Республики Беларусь», «Что значит быть патриотом?», «Национальная ценность человека», «Честь и достоинство»;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 стенгазет: «Я горжусь своей Отчизной», «Значение побе</w:t>
      </w:r>
      <w:r w:rsidRPr="00703A58">
        <w:rPr>
          <w:color w:val="2C1F1E"/>
          <w:sz w:val="28"/>
          <w:szCs w:val="28"/>
        </w:rPr>
        <w:softHyphen/>
        <w:t>ды над фашизмом в истории человечества»;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самопрезентация «Славная история моей семьи», «Моя родословная»;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 ролевые игры: «Человек и другие люди», «Урок длиною в жизнь»;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конверт откровений на тему «Позиция», «Письмо самому себе»;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эстафета мнений «Идеология – это...», «Идейная позиция – основа общества»;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турнир ораторов «Нет цели святее служения Родине»;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лекция-рассуждение «Толерантность белорусского народа», «Кто имеет право решать?», «Счастье в жизни человека», «Жизнь по собствен</w:t>
      </w:r>
      <w:r w:rsidRPr="00703A58">
        <w:rPr>
          <w:color w:val="2C1F1E"/>
          <w:sz w:val="28"/>
          <w:szCs w:val="28"/>
        </w:rPr>
        <w:softHyphen/>
        <w:t>ному выбору»;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сократовская беседа «Что значит быть гражданином»;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практикум по самовоспитанию «Пять первых шагов самосовершенствования»;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акции: «Экономия – забота каждого», «Память жива»;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художественного слова «Моя весна – моя Победа», конкурс плакатов, эссе;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«Звездных походах», митингах-реквиемах, волонтерском движении;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встречи с представителями местных органов власти, организаций и молодежных объединений;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уроки мужества, митинги-реквиемы.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2. Гражданско-патриотическое воспитание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учащихся учебной группы в клубах и кружках патриотической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статистический анализ успеваемости учащихся учебной группы по дисциплинам общественно-гуманитарною цикла;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учащихся в воспитательных мероприятиях граждан</w:t>
      </w:r>
      <w:r w:rsidRPr="00703A58">
        <w:rPr>
          <w:color w:val="2C1F1E"/>
          <w:sz w:val="28"/>
          <w:szCs w:val="28"/>
        </w:rPr>
        <w:softHyphen/>
        <w:t>ской и патриотической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педагогическое наблюдение;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экспресс-опросы и беседы с учащимися, педагогами, родителями.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благоприятного микроклимата в группе как одного из факторов для формирования гражданской и национальной культуры;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регулярное проведение воспитательных (тематических) и информационных часов с использованием современных активных форм взаимодействия по актуальным проблемам гражданско-патриотического и нацио</w:t>
      </w:r>
      <w:r w:rsidRPr="00703A58">
        <w:rPr>
          <w:color w:val="2C1F1E"/>
          <w:sz w:val="28"/>
          <w:szCs w:val="28"/>
        </w:rPr>
        <w:softHyphen/>
        <w:t>нального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развитие чувства национального достоинства и патриотизма уча</w:t>
      </w:r>
      <w:r w:rsidRPr="00703A58">
        <w:rPr>
          <w:color w:val="2C1F1E"/>
          <w:sz w:val="28"/>
          <w:szCs w:val="28"/>
        </w:rPr>
        <w:softHyphen/>
        <w:t>щихся посредством коллективных творческих дел, краеведческой и тури</w:t>
      </w:r>
      <w:r w:rsidRPr="00703A58">
        <w:rPr>
          <w:color w:val="2C1F1E"/>
          <w:sz w:val="28"/>
          <w:szCs w:val="28"/>
        </w:rPr>
        <w:softHyphen/>
        <w:t>стической деятельности (культпоходы в театр, на концерт, посещение на</w:t>
      </w:r>
      <w:r w:rsidRPr="00703A58">
        <w:rPr>
          <w:color w:val="2C1F1E"/>
          <w:sz w:val="28"/>
          <w:szCs w:val="28"/>
        </w:rPr>
        <w:softHyphen/>
        <w:t>циональных выставок, музеев, проведение турпоходов, экскурсий, органи</w:t>
      </w:r>
      <w:r w:rsidRPr="00703A58">
        <w:rPr>
          <w:color w:val="2C1F1E"/>
          <w:sz w:val="28"/>
          <w:szCs w:val="28"/>
        </w:rPr>
        <w:softHyphen/>
        <w:t>зация поездок);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стимулирование участия обучающихся в клубной деятельности, в кружках, молодежных организациях и объединениях по развитию активной гражданской позиции, возрождению белорусской культуры, межкультурному взаимодействию;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поддержка и развитие идеи создания в учреждении образования уголков национального творчества, накопление материала для создания музеев (краеведческих, литературных);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использование элементов народного творчества при оформлении интерьера кабинетов, актового зала и других помещений учреждения образования;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систематического выпуска газеты «Новости моего региона»;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условий для культурного взаимодействия учащихся, воссоздания ими национального колорита в ходе традиционных обрядовых праздников («</w:t>
      </w:r>
      <w:proofErr w:type="spellStart"/>
      <w:r w:rsidRPr="00703A58">
        <w:rPr>
          <w:color w:val="2C1F1E"/>
          <w:sz w:val="28"/>
          <w:szCs w:val="28"/>
        </w:rPr>
        <w:t>Калядкi</w:t>
      </w:r>
      <w:proofErr w:type="spellEnd"/>
      <w:r w:rsidRPr="00703A58">
        <w:rPr>
          <w:color w:val="2C1F1E"/>
          <w:sz w:val="28"/>
          <w:szCs w:val="28"/>
        </w:rPr>
        <w:t>», «</w:t>
      </w:r>
      <w:proofErr w:type="spellStart"/>
      <w:r w:rsidRPr="00703A58">
        <w:rPr>
          <w:color w:val="2C1F1E"/>
          <w:sz w:val="28"/>
          <w:szCs w:val="28"/>
        </w:rPr>
        <w:t>Гукание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вясны</w:t>
      </w:r>
      <w:proofErr w:type="spellEnd"/>
      <w:r w:rsidRPr="00703A58">
        <w:rPr>
          <w:color w:val="2C1F1E"/>
          <w:sz w:val="28"/>
          <w:szCs w:val="28"/>
        </w:rPr>
        <w:t>», фестиваль искусств «Мы – сла</w:t>
      </w:r>
      <w:r w:rsidRPr="00703A58">
        <w:rPr>
          <w:color w:val="2C1F1E"/>
          <w:sz w:val="28"/>
          <w:szCs w:val="28"/>
        </w:rPr>
        <w:softHyphen/>
        <w:t>вяне» и др.);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поощрение интереса учащихся к изучению фольклора и белорусской культуры, активизация посещения учащимися соответствующих факульта</w:t>
      </w:r>
      <w:r w:rsidRPr="00703A58">
        <w:rPr>
          <w:color w:val="2C1F1E"/>
          <w:sz w:val="28"/>
          <w:szCs w:val="28"/>
        </w:rPr>
        <w:softHyphen/>
        <w:t>тивов и спецкурсов;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стимулирование проявления в учебно-профессиональной деятельно</w:t>
      </w:r>
      <w:r w:rsidRPr="00703A58">
        <w:rPr>
          <w:color w:val="2C1F1E"/>
          <w:sz w:val="28"/>
          <w:szCs w:val="28"/>
        </w:rPr>
        <w:softHyphen/>
        <w:t>сти лучших черт белорусского народа (толерантности, трудолюбия, миро</w:t>
      </w:r>
      <w:r w:rsidRPr="00703A58">
        <w:rPr>
          <w:color w:val="2C1F1E"/>
          <w:sz w:val="28"/>
          <w:szCs w:val="28"/>
        </w:rPr>
        <w:softHyphen/>
        <w:t>любия, уважения к другим);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технологии взаимодействия с учащимися по выполнению поставленных задач гражданско-патриотического и национального воспи</w:t>
      </w:r>
      <w:r w:rsidRPr="00703A58">
        <w:rPr>
          <w:color w:val="2C1F1E"/>
          <w:sz w:val="28"/>
          <w:szCs w:val="28"/>
        </w:rPr>
        <w:softHyphen/>
        <w:t>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отбор, изучение и адаптация для конкретной группы методических материалов и практических разработок по формированию активной гражданской позиции и национального самосознания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внесение на рассмотрение педагогического совета, социально-психологических консилиумов, предметных комиссий, воспитательного отдела и администрации предложении по совершенствованию гражданско-патриотического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повышение своего профессионального уровня посредством изуче</w:t>
      </w:r>
      <w:r w:rsidRPr="00703A58">
        <w:rPr>
          <w:color w:val="2C1F1E"/>
          <w:sz w:val="28"/>
          <w:szCs w:val="28"/>
        </w:rPr>
        <w:softHyphen/>
        <w:t>ния соответствующей литературы, участия в обучающих семинарах, тре</w:t>
      </w:r>
      <w:r w:rsidRPr="00703A58">
        <w:rPr>
          <w:color w:val="2C1F1E"/>
          <w:sz w:val="28"/>
          <w:szCs w:val="28"/>
        </w:rPr>
        <w:softHyphen/>
        <w:t>нингах, методических объединениях, направленных на совершенствование воспитательной практики по развитию гражданско-патриотической и национальной культуры учащейся молодежи;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конкурсах на лучшую методическую разработку по формированию гражданско-патриотической и национальной культуры учащихся.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Педагогические проекты: «Люблю </w:t>
      </w:r>
      <w:proofErr w:type="spellStart"/>
      <w:r w:rsidRPr="00703A58">
        <w:rPr>
          <w:color w:val="2C1F1E"/>
          <w:sz w:val="28"/>
          <w:szCs w:val="28"/>
        </w:rPr>
        <w:t>цябе</w:t>
      </w:r>
      <w:proofErr w:type="spellEnd"/>
      <w:r w:rsidRPr="00703A58">
        <w:rPr>
          <w:color w:val="2C1F1E"/>
          <w:sz w:val="28"/>
          <w:szCs w:val="28"/>
        </w:rPr>
        <w:t xml:space="preserve"> i </w:t>
      </w:r>
      <w:proofErr w:type="spellStart"/>
      <w:r w:rsidRPr="00703A58">
        <w:rPr>
          <w:color w:val="2C1F1E"/>
          <w:sz w:val="28"/>
          <w:szCs w:val="28"/>
        </w:rPr>
        <w:t>ганаруся</w:t>
      </w:r>
      <w:proofErr w:type="spellEnd"/>
      <w:r w:rsidRPr="00703A58">
        <w:rPr>
          <w:color w:val="2C1F1E"/>
          <w:sz w:val="28"/>
          <w:szCs w:val="28"/>
        </w:rPr>
        <w:t>, мая кража – Беларусь!», «Семь вечеров в исторической гостиной “</w:t>
      </w:r>
      <w:proofErr w:type="spellStart"/>
      <w:r w:rsidRPr="00703A58">
        <w:rPr>
          <w:color w:val="2C1F1E"/>
          <w:sz w:val="28"/>
          <w:szCs w:val="28"/>
        </w:rPr>
        <w:t>Скарбнiца</w:t>
      </w:r>
      <w:proofErr w:type="spellEnd"/>
      <w:r w:rsidRPr="00703A58">
        <w:rPr>
          <w:color w:val="2C1F1E"/>
          <w:sz w:val="28"/>
          <w:szCs w:val="28"/>
        </w:rPr>
        <w:t>”», «Почет</w:t>
      </w:r>
      <w:r w:rsidRPr="00703A58">
        <w:rPr>
          <w:color w:val="2C1F1E"/>
          <w:sz w:val="28"/>
          <w:szCs w:val="28"/>
        </w:rPr>
        <w:softHyphen/>
        <w:t xml:space="preserve">ная миссия </w:t>
      </w:r>
      <w:r w:rsidRPr="00703A58">
        <w:rPr>
          <w:color w:val="2C1F1E"/>
          <w:sz w:val="28"/>
          <w:szCs w:val="28"/>
        </w:rPr>
        <w:lastRenderedPageBreak/>
        <w:t>быть гражданином своей страны», «Дорогами войны», «Слава тебе, Победитель-солдат!», «Моя малая Родина»;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республиканские и региональные фестивали, патриотические акции: «</w:t>
      </w:r>
      <w:proofErr w:type="spellStart"/>
      <w:r w:rsidRPr="00703A58">
        <w:rPr>
          <w:color w:val="2C1F1E"/>
          <w:sz w:val="28"/>
          <w:szCs w:val="28"/>
        </w:rPr>
        <w:t>Жыву</w:t>
      </w:r>
      <w:proofErr w:type="spellEnd"/>
      <w:r w:rsidRPr="00703A58">
        <w:rPr>
          <w:color w:val="2C1F1E"/>
          <w:sz w:val="28"/>
          <w:szCs w:val="28"/>
        </w:rPr>
        <w:t xml:space="preserve"> у </w:t>
      </w:r>
      <w:proofErr w:type="spellStart"/>
      <w:r w:rsidRPr="00703A58">
        <w:rPr>
          <w:color w:val="2C1F1E"/>
          <w:sz w:val="28"/>
          <w:szCs w:val="28"/>
        </w:rPr>
        <w:t>Бе</w:t>
      </w:r>
      <w:r w:rsidRPr="00703A58">
        <w:rPr>
          <w:color w:val="2C1F1E"/>
          <w:sz w:val="28"/>
          <w:szCs w:val="28"/>
        </w:rPr>
        <w:softHyphen/>
        <w:t>ларусi</w:t>
      </w:r>
      <w:proofErr w:type="spellEnd"/>
      <w:r w:rsidRPr="00703A58">
        <w:rPr>
          <w:color w:val="2C1F1E"/>
          <w:sz w:val="28"/>
          <w:szCs w:val="28"/>
        </w:rPr>
        <w:t xml:space="preserve"> i </w:t>
      </w:r>
      <w:proofErr w:type="spellStart"/>
      <w:r w:rsidRPr="00703A58">
        <w:rPr>
          <w:color w:val="2C1F1E"/>
          <w:sz w:val="28"/>
          <w:szCs w:val="28"/>
        </w:rPr>
        <w:t>тым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ганаруся</w:t>
      </w:r>
      <w:proofErr w:type="spellEnd"/>
      <w:r w:rsidRPr="00703A58">
        <w:rPr>
          <w:color w:val="2C1F1E"/>
          <w:sz w:val="28"/>
          <w:szCs w:val="28"/>
        </w:rPr>
        <w:t>!», «Наша забота – ветеранам», «За люби</w:t>
      </w:r>
      <w:r w:rsidRPr="00703A58">
        <w:rPr>
          <w:color w:val="2C1F1E"/>
          <w:sz w:val="28"/>
          <w:szCs w:val="28"/>
        </w:rPr>
        <w:softHyphen/>
        <w:t>мую Беларусь», «Сохраним город чистым», «Наш двор», «Наш город»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информационно-познавательные программы: «Ответственность как гражданская позиция молодого поколения», «Молодежь о войне», «Бела</w:t>
      </w:r>
      <w:r w:rsidRPr="00703A58">
        <w:rPr>
          <w:color w:val="2C1F1E"/>
          <w:sz w:val="28"/>
          <w:szCs w:val="28"/>
        </w:rPr>
        <w:softHyphen/>
        <w:t>русь – центр Европы», «Страна, которой я горжусь!», «Избирательное пра</w:t>
      </w:r>
      <w:r w:rsidRPr="00703A58">
        <w:rPr>
          <w:color w:val="2C1F1E"/>
          <w:sz w:val="28"/>
          <w:szCs w:val="28"/>
        </w:rPr>
        <w:softHyphen/>
        <w:t>во и выборы в Республике Беларусь», «Как не любить мне эту землю!»;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вахты и маршруты Памяти;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туристско-краеведческие экспедиции: «Неделя туризма и краеведе</w:t>
      </w:r>
      <w:r w:rsidRPr="00703A58">
        <w:rPr>
          <w:color w:val="2C1F1E"/>
          <w:sz w:val="28"/>
          <w:szCs w:val="28"/>
        </w:rPr>
        <w:softHyphen/>
        <w:t>ния», «Наш край», «Экологическая тропа», «Великое рядом»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виртуальная экскурсия «Города-герои»; заочная экскурсия «Минск – наше Отечество»;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«Летописи минувших лет»;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клубы военно-патриотической, краеведческой, поисковой направленности: «Патриот», «Мой родны кут», «</w:t>
      </w:r>
      <w:proofErr w:type="spellStart"/>
      <w:r w:rsidRPr="00703A58">
        <w:rPr>
          <w:color w:val="2C1F1E"/>
          <w:sz w:val="28"/>
          <w:szCs w:val="28"/>
        </w:rPr>
        <w:t>Спадчына</w:t>
      </w:r>
      <w:proofErr w:type="spellEnd"/>
      <w:r w:rsidRPr="00703A58">
        <w:rPr>
          <w:color w:val="2C1F1E"/>
          <w:sz w:val="28"/>
          <w:szCs w:val="28"/>
        </w:rPr>
        <w:t xml:space="preserve">», «Поиск», «Беларусь мая </w:t>
      </w:r>
      <w:proofErr w:type="spellStart"/>
      <w:r w:rsidRPr="00703A58">
        <w:rPr>
          <w:color w:val="2C1F1E"/>
          <w:sz w:val="28"/>
          <w:szCs w:val="28"/>
        </w:rPr>
        <w:t>сiнявокая</w:t>
      </w:r>
      <w:proofErr w:type="spellEnd"/>
      <w:r w:rsidRPr="00703A58">
        <w:rPr>
          <w:color w:val="2C1F1E"/>
          <w:sz w:val="28"/>
          <w:szCs w:val="28"/>
        </w:rPr>
        <w:t>» и др., развивающие активную гражданскую позицию, пат</w:t>
      </w:r>
      <w:r w:rsidRPr="00703A58">
        <w:rPr>
          <w:color w:val="2C1F1E"/>
          <w:sz w:val="28"/>
          <w:szCs w:val="28"/>
        </w:rPr>
        <w:softHyphen/>
        <w:t>риотизм, расширяющие кругозор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кружки: «</w:t>
      </w:r>
      <w:proofErr w:type="spellStart"/>
      <w:r w:rsidRPr="00703A58">
        <w:rPr>
          <w:color w:val="2C1F1E"/>
          <w:sz w:val="28"/>
          <w:szCs w:val="28"/>
        </w:rPr>
        <w:t>Беларусы</w:t>
      </w:r>
      <w:proofErr w:type="spellEnd"/>
      <w:r w:rsidRPr="00703A58">
        <w:rPr>
          <w:color w:val="2C1F1E"/>
          <w:sz w:val="28"/>
          <w:szCs w:val="28"/>
        </w:rPr>
        <w:t xml:space="preserve"> на </w:t>
      </w:r>
      <w:proofErr w:type="spellStart"/>
      <w:r w:rsidRPr="00703A58">
        <w:rPr>
          <w:color w:val="2C1F1E"/>
          <w:sz w:val="28"/>
          <w:szCs w:val="28"/>
        </w:rPr>
        <w:t>карце</w:t>
      </w:r>
      <w:proofErr w:type="spellEnd"/>
      <w:r w:rsidRPr="00703A58">
        <w:rPr>
          <w:color w:val="2C1F1E"/>
          <w:sz w:val="28"/>
          <w:szCs w:val="28"/>
        </w:rPr>
        <w:t xml:space="preserve"> свету», «Герои нашего времени», «Волшебная палитра», «</w:t>
      </w:r>
      <w:proofErr w:type="spellStart"/>
      <w:r w:rsidRPr="00703A58">
        <w:rPr>
          <w:color w:val="2C1F1E"/>
          <w:sz w:val="28"/>
          <w:szCs w:val="28"/>
        </w:rPr>
        <w:t>Беларуская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скарбонка</w:t>
      </w:r>
      <w:proofErr w:type="spellEnd"/>
      <w:r w:rsidRPr="00703A58">
        <w:rPr>
          <w:color w:val="2C1F1E"/>
          <w:sz w:val="28"/>
          <w:szCs w:val="28"/>
        </w:rPr>
        <w:t>», «Лозоплетение», «Послушная глина»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конференции: «Защита прав человека – двигатель общественного прогресса, гуманизма и демократии», «Мы в ответе за свое будущее»;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информационно-публицистический журнал «Молодежь в граждан</w:t>
      </w:r>
      <w:r w:rsidRPr="00703A58">
        <w:rPr>
          <w:color w:val="2C1F1E"/>
          <w:sz w:val="28"/>
          <w:szCs w:val="28"/>
        </w:rPr>
        <w:softHyphen/>
        <w:t>ском обществе»;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виртуальный кабинет «Молодежь Беларуси за гражданственность и патриотизм»;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неделя патриотизма «Славлю Отечество!», «Беларусь – это мы!» (уроки мужества, встречи с воинами-интернационалистами и ветеранами, конкурсы юношей), ярмарки солидарности, праздники труда (участие в субботниках);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месячники: «Это наша с тобой биография...», «Мой родны кут...», «Есть такая профессия – Родину охранять»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вечер-реквием «Горькая память войны»;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творческих работ «</w:t>
      </w:r>
      <w:proofErr w:type="spellStart"/>
      <w:r w:rsidRPr="00703A58">
        <w:rPr>
          <w:color w:val="2C1F1E"/>
          <w:sz w:val="28"/>
          <w:szCs w:val="28"/>
        </w:rPr>
        <w:t>Каб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любiць</w:t>
      </w:r>
      <w:proofErr w:type="spellEnd"/>
      <w:r w:rsidRPr="00703A58">
        <w:rPr>
          <w:color w:val="2C1F1E"/>
          <w:sz w:val="28"/>
          <w:szCs w:val="28"/>
        </w:rPr>
        <w:t xml:space="preserve"> Беларусь нашу </w:t>
      </w:r>
      <w:proofErr w:type="spellStart"/>
      <w:r w:rsidRPr="00703A58">
        <w:rPr>
          <w:color w:val="2C1F1E"/>
          <w:sz w:val="28"/>
          <w:szCs w:val="28"/>
        </w:rPr>
        <w:t>мiлую</w:t>
      </w:r>
      <w:proofErr w:type="spellEnd"/>
      <w:r w:rsidRPr="00703A58">
        <w:rPr>
          <w:color w:val="2C1F1E"/>
          <w:sz w:val="28"/>
          <w:szCs w:val="28"/>
        </w:rPr>
        <w:t>...»;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диспут «Толерантность – путь к миру»;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вечер вопросов и ответов «Два поколения ветеранов: от Великой Отечественной войны до Афганской»;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вечера: «Что мы знаем о своей Родине?», «Мой город, мои земляки»;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круглые столы: «Что означает суверенитет?», «Твои права и обязан</w:t>
      </w:r>
      <w:r w:rsidRPr="00703A58">
        <w:rPr>
          <w:color w:val="2C1F1E"/>
          <w:sz w:val="28"/>
          <w:szCs w:val="28"/>
        </w:rPr>
        <w:softHyphen/>
        <w:t>ности в обществе и государстве»;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информационно-познавательные программы: «Ответственность как гражданская позиция молодого поколения», «Молодежь о войне», «Бела</w:t>
      </w:r>
      <w:r w:rsidRPr="00703A58">
        <w:rPr>
          <w:color w:val="2C1F1E"/>
          <w:sz w:val="28"/>
          <w:szCs w:val="28"/>
        </w:rPr>
        <w:softHyphen/>
        <w:t>русь – центр Европы», «Страна, которой я горжусь!», «Избирательное пра</w:t>
      </w:r>
      <w:r w:rsidRPr="00703A58">
        <w:rPr>
          <w:color w:val="2C1F1E"/>
          <w:sz w:val="28"/>
          <w:szCs w:val="28"/>
        </w:rPr>
        <w:softHyphen/>
        <w:t>во и выборы в Республике Беларусь», «Как не любить мне эту землю!», «Беларусь: традиции и современность»;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</w:t>
      </w:r>
      <w:proofErr w:type="spellStart"/>
      <w:r w:rsidRPr="00703A58">
        <w:rPr>
          <w:color w:val="2C1F1E"/>
          <w:sz w:val="28"/>
          <w:szCs w:val="28"/>
        </w:rPr>
        <w:t>брейн</w:t>
      </w:r>
      <w:proofErr w:type="spellEnd"/>
      <w:r w:rsidRPr="00703A58">
        <w:rPr>
          <w:color w:val="2C1F1E"/>
          <w:sz w:val="28"/>
          <w:szCs w:val="28"/>
        </w:rPr>
        <w:t>-ринг «Земля под крылом твоим...»;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рефератов по правам человека.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3. Национальное и поликультурное воспитание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 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уровня сформированности у учащихся национального самосознания, интереса к истории, культуре, традициям белорусского народа, других народов;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статистический и качественный анализ участия учащихся в работе клубов и кружков декоративно-прикладного творчества, исторической и общественно-политической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в областных, республиканских мероприятиях (</w:t>
      </w:r>
      <w:proofErr w:type="gramStart"/>
      <w:r w:rsidRPr="00703A58">
        <w:rPr>
          <w:color w:val="2C1F1E"/>
          <w:sz w:val="28"/>
          <w:szCs w:val="28"/>
        </w:rPr>
        <w:t>фес-</w:t>
      </w:r>
      <w:proofErr w:type="spellStart"/>
      <w:r w:rsidRPr="00703A58">
        <w:rPr>
          <w:color w:val="2C1F1E"/>
          <w:sz w:val="28"/>
          <w:szCs w:val="28"/>
        </w:rPr>
        <w:t>тиваль</w:t>
      </w:r>
      <w:proofErr w:type="spellEnd"/>
      <w:proofErr w:type="gramEnd"/>
      <w:r w:rsidRPr="00703A58">
        <w:rPr>
          <w:color w:val="2C1F1E"/>
          <w:sz w:val="28"/>
          <w:szCs w:val="28"/>
        </w:rPr>
        <w:t xml:space="preserve"> декоративно-прикладного творчества, выставки творческих работ);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портфолио достижений обучающихся в декоративно-прикладном, художественном творчестве, общественной деятельности.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 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создание благоприятного микроклимата в учебной группе как </w:t>
      </w:r>
      <w:proofErr w:type="spellStart"/>
      <w:r w:rsidRPr="00703A58">
        <w:rPr>
          <w:color w:val="2C1F1E"/>
          <w:sz w:val="28"/>
          <w:szCs w:val="28"/>
        </w:rPr>
        <w:t>одно¬го</w:t>
      </w:r>
      <w:proofErr w:type="spellEnd"/>
      <w:r w:rsidRPr="00703A58">
        <w:rPr>
          <w:color w:val="2C1F1E"/>
          <w:sz w:val="28"/>
          <w:szCs w:val="28"/>
        </w:rPr>
        <w:t xml:space="preserve"> их факторов формирования национальной культуры;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проведение воспитательных (тематических) и информационных </w:t>
      </w:r>
      <w:proofErr w:type="spellStart"/>
      <w:proofErr w:type="gramStart"/>
      <w:r w:rsidRPr="00703A58">
        <w:rPr>
          <w:color w:val="2C1F1E"/>
          <w:sz w:val="28"/>
          <w:szCs w:val="28"/>
        </w:rPr>
        <w:t>ча¬сов</w:t>
      </w:r>
      <w:proofErr w:type="spellEnd"/>
      <w:proofErr w:type="gramEnd"/>
      <w:r w:rsidRPr="00703A58">
        <w:rPr>
          <w:color w:val="2C1F1E"/>
          <w:sz w:val="28"/>
          <w:szCs w:val="28"/>
        </w:rPr>
        <w:t xml:space="preserve"> с использованием современных активных форм взаимодействия по </w:t>
      </w:r>
      <w:proofErr w:type="spellStart"/>
      <w:r w:rsidRPr="00703A58">
        <w:rPr>
          <w:color w:val="2C1F1E"/>
          <w:sz w:val="28"/>
          <w:szCs w:val="28"/>
        </w:rPr>
        <w:t>ак-туальным</w:t>
      </w:r>
      <w:proofErr w:type="spellEnd"/>
      <w:r w:rsidRPr="00703A58">
        <w:rPr>
          <w:color w:val="2C1F1E"/>
          <w:sz w:val="28"/>
          <w:szCs w:val="28"/>
        </w:rPr>
        <w:t xml:space="preserve"> проблемам национального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развитие чувства национального достоинства и патриотизма </w:t>
      </w:r>
      <w:proofErr w:type="spellStart"/>
      <w:r w:rsidRPr="00703A58">
        <w:rPr>
          <w:color w:val="2C1F1E"/>
          <w:sz w:val="28"/>
          <w:szCs w:val="28"/>
        </w:rPr>
        <w:t>уча¬щихся</w:t>
      </w:r>
      <w:proofErr w:type="spellEnd"/>
      <w:r w:rsidRPr="00703A58">
        <w:rPr>
          <w:color w:val="2C1F1E"/>
          <w:sz w:val="28"/>
          <w:szCs w:val="28"/>
        </w:rPr>
        <w:t xml:space="preserve"> посредством проведения коллективных творческих дел, выездных мероприятий краеведческой и туристической направленности (</w:t>
      </w:r>
      <w:proofErr w:type="spellStart"/>
      <w:r w:rsidRPr="00703A58">
        <w:rPr>
          <w:color w:val="2C1F1E"/>
          <w:sz w:val="28"/>
          <w:szCs w:val="28"/>
        </w:rPr>
        <w:t>культпохо¬ды</w:t>
      </w:r>
      <w:proofErr w:type="spellEnd"/>
      <w:r w:rsidRPr="00703A58">
        <w:rPr>
          <w:color w:val="2C1F1E"/>
          <w:sz w:val="28"/>
          <w:szCs w:val="28"/>
        </w:rPr>
        <w:t xml:space="preserve"> в театр, на концерт, посещение национальных выставок, музеев, </w:t>
      </w:r>
      <w:proofErr w:type="spellStart"/>
      <w:r w:rsidRPr="00703A58">
        <w:rPr>
          <w:color w:val="2C1F1E"/>
          <w:sz w:val="28"/>
          <w:szCs w:val="28"/>
        </w:rPr>
        <w:t>прове¬дение</w:t>
      </w:r>
      <w:proofErr w:type="spellEnd"/>
      <w:r w:rsidRPr="00703A58">
        <w:rPr>
          <w:color w:val="2C1F1E"/>
          <w:sz w:val="28"/>
          <w:szCs w:val="28"/>
        </w:rPr>
        <w:t xml:space="preserve"> турпоходов, организация экскурсионных поездок);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 xml:space="preserve">– создание в учреждении образования уголков этнического </w:t>
      </w:r>
      <w:proofErr w:type="spellStart"/>
      <w:r w:rsidRPr="00703A58">
        <w:rPr>
          <w:color w:val="2C1F1E"/>
          <w:sz w:val="28"/>
          <w:szCs w:val="28"/>
        </w:rPr>
        <w:t>творчест¬ва</w:t>
      </w:r>
      <w:proofErr w:type="spellEnd"/>
      <w:r w:rsidRPr="00703A58">
        <w:rPr>
          <w:color w:val="2C1F1E"/>
          <w:sz w:val="28"/>
          <w:szCs w:val="28"/>
        </w:rPr>
        <w:t>, музеев (краеведческих, этнографических, учреждения образования);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использование элементов народного творчества при оформлении интерьера учебных кабинетов, актового зала и других помещений </w:t>
      </w:r>
      <w:proofErr w:type="spellStart"/>
      <w:proofErr w:type="gramStart"/>
      <w:r w:rsidRPr="00703A58">
        <w:rPr>
          <w:color w:val="2C1F1E"/>
          <w:sz w:val="28"/>
          <w:szCs w:val="28"/>
        </w:rPr>
        <w:t>учреж-дения</w:t>
      </w:r>
      <w:proofErr w:type="spellEnd"/>
      <w:proofErr w:type="gramEnd"/>
      <w:r w:rsidRPr="00703A58">
        <w:rPr>
          <w:color w:val="2C1F1E"/>
          <w:sz w:val="28"/>
          <w:szCs w:val="28"/>
        </w:rPr>
        <w:t xml:space="preserve"> образования;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оформление информационных стендов, выпуск тематической газеты по национальной культуре;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традиционных обрядовых праздников, межкультурных мероприятий с воссозданием национального колорита.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 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методических материалов по формированию национального самосознания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обсуждение на педагогических советах, социально-психологических консилиумах, заседаниях предметных комиссий предложений по совершенствованию национального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повышение профессионального уровня посредством изучения </w:t>
      </w:r>
      <w:proofErr w:type="spellStart"/>
      <w:r w:rsidRPr="00703A58">
        <w:rPr>
          <w:color w:val="2C1F1E"/>
          <w:sz w:val="28"/>
          <w:szCs w:val="28"/>
        </w:rPr>
        <w:t>науч¬но-методической</w:t>
      </w:r>
      <w:proofErr w:type="spellEnd"/>
      <w:r w:rsidRPr="00703A58">
        <w:rPr>
          <w:color w:val="2C1F1E"/>
          <w:sz w:val="28"/>
          <w:szCs w:val="28"/>
        </w:rPr>
        <w:t xml:space="preserve"> литературы, участия в обучающих семинарах, тренингах, методических объединениях;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конкурсах на лучшую методическую разработку по формированию национальной культуры обучающихся.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Цикл воспитательных и информационных часов: «Культура народов мира», «</w:t>
      </w:r>
      <w:proofErr w:type="spellStart"/>
      <w:r w:rsidRPr="00703A58">
        <w:rPr>
          <w:color w:val="2C1F1E"/>
          <w:sz w:val="28"/>
          <w:szCs w:val="28"/>
        </w:rPr>
        <w:t>Урокi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пазнання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Бацькаушчыны</w:t>
      </w:r>
      <w:proofErr w:type="spellEnd"/>
      <w:r w:rsidRPr="00703A58">
        <w:rPr>
          <w:color w:val="2C1F1E"/>
          <w:sz w:val="28"/>
          <w:szCs w:val="28"/>
        </w:rPr>
        <w:t>», «Беларусь на карте мира», «Бе</w:t>
      </w:r>
      <w:r w:rsidRPr="00703A58">
        <w:rPr>
          <w:color w:val="2C1F1E"/>
          <w:sz w:val="28"/>
          <w:szCs w:val="28"/>
        </w:rPr>
        <w:softHyphen/>
        <w:t>ларусь – страна дружбы и национального согласия», воспитательные мероприятия календарно-обрядового цикла: «</w:t>
      </w:r>
      <w:proofErr w:type="spellStart"/>
      <w:r w:rsidRPr="00703A58">
        <w:rPr>
          <w:color w:val="2C1F1E"/>
          <w:sz w:val="28"/>
          <w:szCs w:val="28"/>
        </w:rPr>
        <w:t>Калядачкi</w:t>
      </w:r>
      <w:proofErr w:type="spellEnd"/>
      <w:r w:rsidRPr="00703A58">
        <w:rPr>
          <w:color w:val="2C1F1E"/>
          <w:sz w:val="28"/>
          <w:szCs w:val="28"/>
        </w:rPr>
        <w:t>», «</w:t>
      </w:r>
      <w:proofErr w:type="spellStart"/>
      <w:r w:rsidRPr="00703A58">
        <w:rPr>
          <w:color w:val="2C1F1E"/>
          <w:sz w:val="28"/>
          <w:szCs w:val="28"/>
        </w:rPr>
        <w:t>Гуканне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вясны</w:t>
      </w:r>
      <w:proofErr w:type="spellEnd"/>
      <w:r w:rsidRPr="00703A58">
        <w:rPr>
          <w:color w:val="2C1F1E"/>
          <w:sz w:val="28"/>
          <w:szCs w:val="28"/>
        </w:rPr>
        <w:t>», «</w:t>
      </w:r>
      <w:proofErr w:type="spellStart"/>
      <w:r w:rsidRPr="00703A58">
        <w:rPr>
          <w:color w:val="2C1F1E"/>
          <w:sz w:val="28"/>
          <w:szCs w:val="28"/>
        </w:rPr>
        <w:t>Купалле</w:t>
      </w:r>
      <w:proofErr w:type="spellEnd"/>
      <w:r w:rsidRPr="00703A58">
        <w:rPr>
          <w:color w:val="2C1F1E"/>
          <w:sz w:val="28"/>
          <w:szCs w:val="28"/>
        </w:rPr>
        <w:t>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конкурс риторического мастерства «Родны кут у вершах i </w:t>
      </w:r>
      <w:proofErr w:type="spellStart"/>
      <w:r w:rsidRPr="00703A58">
        <w:rPr>
          <w:color w:val="2C1F1E"/>
          <w:sz w:val="28"/>
          <w:szCs w:val="28"/>
        </w:rPr>
        <w:t>нарысах</w:t>
      </w:r>
      <w:proofErr w:type="spellEnd"/>
      <w:r w:rsidRPr="00703A58">
        <w:rPr>
          <w:color w:val="2C1F1E"/>
          <w:sz w:val="28"/>
          <w:szCs w:val="28"/>
        </w:rPr>
        <w:t>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тематический вечер «Беларусь – кража </w:t>
      </w:r>
      <w:proofErr w:type="spellStart"/>
      <w:r w:rsidRPr="00703A58">
        <w:rPr>
          <w:color w:val="2C1F1E"/>
          <w:sz w:val="28"/>
          <w:szCs w:val="28"/>
        </w:rPr>
        <w:t>маёй</w:t>
      </w:r>
      <w:proofErr w:type="spellEnd"/>
      <w:r w:rsidRPr="00703A58">
        <w:rPr>
          <w:color w:val="2C1F1E"/>
          <w:sz w:val="28"/>
          <w:szCs w:val="28"/>
        </w:rPr>
        <w:t xml:space="preserve"> </w:t>
      </w:r>
      <w:proofErr w:type="spellStart"/>
      <w:r w:rsidRPr="00703A58">
        <w:rPr>
          <w:color w:val="2C1F1E"/>
          <w:sz w:val="28"/>
          <w:szCs w:val="28"/>
        </w:rPr>
        <w:t>будучынi</w:t>
      </w:r>
      <w:proofErr w:type="spellEnd"/>
      <w:r w:rsidRPr="00703A58">
        <w:rPr>
          <w:color w:val="2C1F1E"/>
          <w:sz w:val="28"/>
          <w:szCs w:val="28"/>
        </w:rPr>
        <w:t>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интеллектуальный марафон «Земля – наш дом»;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фотоконкурс «Люди Беларуси»;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ролевая игра «Остров белорусской дружбы»;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исследовательские проекты «Родны край», «Всему начало – отчий дом»;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акции: «Я – гражданин Беларуси», «Наш двор», «Чистый город»;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дебаты «Межнациональные отношения и мораль»;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информационный проект «Дом, в котором я живу»;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занятия дискуссионного клуба «Имею мнение»;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выставки декоративно-прикладного творчества;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факультатив «Народные ремесла»;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работы кружков художественного и декоративно-прикладного творчества: «Белорусская завалинка», «Хозяюшка», «</w:t>
      </w:r>
      <w:proofErr w:type="spellStart"/>
      <w:r w:rsidRPr="00703A58">
        <w:rPr>
          <w:color w:val="2C1F1E"/>
          <w:sz w:val="28"/>
          <w:szCs w:val="28"/>
        </w:rPr>
        <w:t>Спадчына</w:t>
      </w:r>
      <w:proofErr w:type="spellEnd"/>
      <w:r w:rsidRPr="00703A58">
        <w:rPr>
          <w:color w:val="2C1F1E"/>
          <w:sz w:val="28"/>
          <w:szCs w:val="28"/>
        </w:rPr>
        <w:t>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4. Воспитание информационной культуры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 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уровня информированности учащихся учебной группы о процессах, происходящих в политической, социально-экономической и культурной жизни в стране и за рубежом;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использования учащимися группы различных средств массовой информации, сети Интернет;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степени участия учащихся группы в работе общественных редколлегий;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умений критического осмысления, переработки информации учащимися учебной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учащихся учебной группы в работе клубов и круж</w:t>
      </w:r>
      <w:r w:rsidRPr="00703A58">
        <w:rPr>
          <w:color w:val="2C1F1E"/>
          <w:sz w:val="28"/>
          <w:szCs w:val="28"/>
        </w:rPr>
        <w:softHyphen/>
        <w:t>ков, формирующих информационную культуру учащихся.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 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информационного пространства воспитательной работы в учебной группе с использованием средств наглядной агитации, стенной печати, радио, компьютеров, Интернета;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использование современных активных форм взаимодействия, направленных на реализацию поставленных задач по формированию информационной культуры учащихся учебной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нравственной, гражданской и патриотической пози</w:t>
      </w:r>
      <w:r w:rsidRPr="00703A58">
        <w:rPr>
          <w:color w:val="2C1F1E"/>
          <w:sz w:val="28"/>
          <w:szCs w:val="28"/>
        </w:rPr>
        <w:softHyphen/>
        <w:t>ции личности в отношении информации, публикуемой в СМИ и сети Ин</w:t>
      </w:r>
      <w:r w:rsidRPr="00703A58">
        <w:rPr>
          <w:color w:val="2C1F1E"/>
          <w:sz w:val="28"/>
          <w:szCs w:val="28"/>
        </w:rPr>
        <w:softHyphen/>
        <w:t>тернет;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использование воспитательного воздействия учебных дисциплин и проводимых воспитательных мероприятий, современного информацион</w:t>
      </w:r>
      <w:r w:rsidRPr="00703A58">
        <w:rPr>
          <w:color w:val="2C1F1E"/>
          <w:sz w:val="28"/>
          <w:szCs w:val="28"/>
        </w:rPr>
        <w:softHyphen/>
        <w:t>ного пространства в моделировании реальных жизненных ситуаций;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клубы, кружки, формирующие информа</w:t>
      </w:r>
      <w:r w:rsidRPr="00703A58">
        <w:rPr>
          <w:color w:val="2C1F1E"/>
          <w:sz w:val="28"/>
          <w:szCs w:val="28"/>
        </w:rPr>
        <w:softHyphen/>
        <w:t>ционную культуру учащихся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посещения выставок, спектаклей, кинопоказов, музей</w:t>
      </w:r>
      <w:r w:rsidRPr="00703A58">
        <w:rPr>
          <w:color w:val="2C1F1E"/>
          <w:sz w:val="28"/>
          <w:szCs w:val="28"/>
        </w:rPr>
        <w:softHyphen/>
        <w:t>ных экспозиций;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привлечение учащихся к анализу событий из окружающей жизни, телепередач, художественных фильмов;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совместно с учащимися видеоклипов, журналов, мультимедийных презентаций, летописей, подборок материалов, выставок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нравственной, интеллектуальной, экономической, экологической, социально-психологической, эстетической культуры, организаторских качеств с использованием информационного пространства воспитательной работы, информационных технологий.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работы с родителями; собрания, конференции, консуль</w:t>
      </w:r>
      <w:r w:rsidRPr="00703A58">
        <w:rPr>
          <w:color w:val="2C1F1E"/>
          <w:sz w:val="28"/>
          <w:szCs w:val="28"/>
        </w:rPr>
        <w:softHyphen/>
        <w:t>тации по проблемам влияния на учащихся современного информационного пространства;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передового опыта работы по формированию информаци</w:t>
      </w:r>
      <w:r w:rsidRPr="00703A58">
        <w:rPr>
          <w:color w:val="2C1F1E"/>
          <w:sz w:val="28"/>
          <w:szCs w:val="28"/>
        </w:rPr>
        <w:softHyphen/>
        <w:t>онной культуры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сценариев информационных часов, воспитательных мероприятий, направленных на формирование у учащихся информационной культуры;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внесение на рассмотрение педсовета, методических комиссий, воспитательного отдела и администрации учебного заведения предложений по совершенствованию информационной культуры участников воспитатель</w:t>
      </w:r>
      <w:r w:rsidRPr="00703A58">
        <w:rPr>
          <w:color w:val="2C1F1E"/>
          <w:sz w:val="28"/>
          <w:szCs w:val="28"/>
        </w:rPr>
        <w:softHyphen/>
        <w:t>ного процесса;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разработке мультимедийных проектов, презентаций по направлениям воспитательного процесса.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сайта учреждения образования (учебной группы);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издание устных, электронных журналов, газет;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виртуальных конкурсов, турниров;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работы Интернет-клуба;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радио- и телеинформационных часов «Современная информация и моя жизненная позиция», «Информация в СМИ и Интернете - как я ее понимаю»;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тренинг по работе с «Электронной картотекой статей периодических изданий»;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родительское собрание «Проблемы влияния на учащихся совре</w:t>
      </w:r>
      <w:r w:rsidRPr="00703A58">
        <w:rPr>
          <w:color w:val="2C1F1E"/>
          <w:sz w:val="28"/>
          <w:szCs w:val="28"/>
        </w:rPr>
        <w:softHyphen/>
        <w:t>менного информационного пространства»;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Интернет-конференции для родителей по актуальным проблемам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в работе по организации Интернет-кафе в учреждении образования;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виртуальный </w:t>
      </w:r>
      <w:proofErr w:type="spellStart"/>
      <w:r w:rsidRPr="00703A58">
        <w:rPr>
          <w:color w:val="2C1F1E"/>
          <w:sz w:val="28"/>
          <w:szCs w:val="28"/>
        </w:rPr>
        <w:t>брейн</w:t>
      </w:r>
      <w:proofErr w:type="spellEnd"/>
      <w:r w:rsidRPr="00703A58">
        <w:rPr>
          <w:color w:val="2C1F1E"/>
          <w:sz w:val="28"/>
          <w:szCs w:val="28"/>
        </w:rPr>
        <w:t>-ринг между различными учебными заведениями;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дискуссия «Интернет: за и против»;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видеоклипов, журналов, мультимедийных презентаций, летописей, подборок материалов, выставок.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5. Воспитание ценностного отношения к жизни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(здоровый образ жизни, физическое развитие)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анализ </w:t>
      </w:r>
      <w:proofErr w:type="spellStart"/>
      <w:r w:rsidRPr="00703A58">
        <w:rPr>
          <w:color w:val="2C1F1E"/>
          <w:sz w:val="28"/>
          <w:szCs w:val="28"/>
        </w:rPr>
        <w:t>педнаблюдений</w:t>
      </w:r>
      <w:proofErr w:type="spellEnd"/>
      <w:r w:rsidRPr="00703A58">
        <w:rPr>
          <w:color w:val="2C1F1E"/>
          <w:sz w:val="28"/>
          <w:szCs w:val="28"/>
        </w:rPr>
        <w:t xml:space="preserve"> за физическим развитием, питанием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исследование уровня сформированности у обучающихся ценностей, убеждений и навыков здорового образа жизни.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</w:t>
      </w:r>
      <w:r w:rsidRPr="00703A58">
        <w:rPr>
          <w:i/>
          <w:iCs/>
          <w:color w:val="2C1F1E"/>
          <w:sz w:val="28"/>
          <w:szCs w:val="28"/>
        </w:rPr>
        <w:t> </w:t>
      </w:r>
      <w:r w:rsidRPr="00703A58">
        <w:rPr>
          <w:b/>
          <w:bCs/>
          <w:i/>
          <w:iCs/>
          <w:color w:val="2C1F1E"/>
          <w:sz w:val="28"/>
          <w:szCs w:val="28"/>
        </w:rPr>
        <w:t>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практическая деятельность по формированию ценностного отноше</w:t>
      </w:r>
      <w:r w:rsidRPr="00703A58">
        <w:rPr>
          <w:color w:val="2C1F1E"/>
          <w:sz w:val="28"/>
          <w:szCs w:val="28"/>
        </w:rPr>
        <w:softHyphen/>
        <w:t>ния к жизни и ответственного поведения личности;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контроль за соблюдением правил и норм охраны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обеспечение выполнения норм санитарно-гигиенического режима закрепленного кабинета, мастерской;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обучающихся в различные виды деятельности с целью укрепления физического, морального здоровья учащихся и их семей (кружки, клубы, спортивные секции);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контроль за питанием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обзорных и тематических информационных часов;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пропаганда здорового образа жизни на примере собственного </w:t>
      </w:r>
      <w:proofErr w:type="spellStart"/>
      <w:r w:rsidRPr="00703A58">
        <w:rPr>
          <w:color w:val="2C1F1E"/>
          <w:sz w:val="28"/>
          <w:szCs w:val="28"/>
        </w:rPr>
        <w:t>здоровьесберегающего</w:t>
      </w:r>
      <w:proofErr w:type="spellEnd"/>
      <w:r w:rsidRPr="00703A58">
        <w:rPr>
          <w:color w:val="2C1F1E"/>
          <w:sz w:val="28"/>
          <w:szCs w:val="28"/>
        </w:rPr>
        <w:t xml:space="preserve"> поведения;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системы мероприятий по формированию отрицатель</w:t>
      </w:r>
      <w:r w:rsidRPr="00703A58">
        <w:rPr>
          <w:color w:val="2C1F1E"/>
          <w:sz w:val="28"/>
          <w:szCs w:val="28"/>
        </w:rPr>
        <w:softHyphen/>
        <w:t xml:space="preserve">ного отношения обучающихся к </w:t>
      </w:r>
      <w:proofErr w:type="spellStart"/>
      <w:r w:rsidRPr="00703A58">
        <w:rPr>
          <w:color w:val="2C1F1E"/>
          <w:sz w:val="28"/>
          <w:szCs w:val="28"/>
        </w:rPr>
        <w:t>наркогенным</w:t>
      </w:r>
      <w:proofErr w:type="spellEnd"/>
      <w:r w:rsidRPr="00703A58">
        <w:rPr>
          <w:color w:val="2C1F1E"/>
          <w:sz w:val="28"/>
          <w:szCs w:val="28"/>
        </w:rPr>
        <w:t xml:space="preserve"> веществам и последствиям их потребления;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обучающихся в процесс создания материалов по формированию ценностного отношения к жизни, здоровью, физическому совер</w:t>
      </w:r>
      <w:r w:rsidRPr="00703A58">
        <w:rPr>
          <w:color w:val="2C1F1E"/>
          <w:sz w:val="28"/>
          <w:szCs w:val="28"/>
        </w:rPr>
        <w:softHyphen/>
        <w:t>шенствованию, рациональному питанию;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формирование у родителей понимания педагогической значимости разумной организации свободного времени их детей.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3.</w:t>
      </w:r>
      <w:r w:rsidRPr="00703A58">
        <w:rPr>
          <w:b/>
          <w:bCs/>
          <w:i/>
          <w:iCs/>
          <w:color w:val="2C1F1E"/>
          <w:sz w:val="28"/>
          <w:szCs w:val="28"/>
        </w:rPr>
        <w:t>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участие в создании видеотеки, </w:t>
      </w:r>
      <w:proofErr w:type="spellStart"/>
      <w:r w:rsidRPr="00703A58">
        <w:rPr>
          <w:color w:val="2C1F1E"/>
          <w:sz w:val="28"/>
          <w:szCs w:val="28"/>
        </w:rPr>
        <w:t>мультимедиатеки</w:t>
      </w:r>
      <w:proofErr w:type="spellEnd"/>
      <w:r w:rsidRPr="00703A58">
        <w:rPr>
          <w:color w:val="2C1F1E"/>
          <w:sz w:val="28"/>
          <w:szCs w:val="28"/>
        </w:rPr>
        <w:t xml:space="preserve"> со справочными материалами о ценностном отношении к жизни;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конкурсах на лучшее мероприятие, лучшую методическую разработку;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обобщение и использование в работе опыта ведущих педагогов по формированию ценностного отношения к жизни.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методики диагностики: «Познай себя» (Ю. </w:t>
      </w:r>
      <w:proofErr w:type="spellStart"/>
      <w:r w:rsidRPr="00703A58">
        <w:rPr>
          <w:color w:val="2C1F1E"/>
          <w:sz w:val="28"/>
          <w:szCs w:val="28"/>
        </w:rPr>
        <w:t>Айзенк</w:t>
      </w:r>
      <w:proofErr w:type="spellEnd"/>
      <w:r w:rsidRPr="00703A58">
        <w:rPr>
          <w:color w:val="2C1F1E"/>
          <w:sz w:val="28"/>
          <w:szCs w:val="28"/>
        </w:rPr>
        <w:t>), «Ощущаю ли я себя здоровым человеком?», «Предрасположен ли ты к наркотикам?», «Черты моего характера»;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анкетирование по пропаганде ценностного отношения к жизни (здоровый образ жизни, питание, физическое развитие, отказ от вредных привычек), анкета AUDIT-БСВ (употребление алкоголя);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диспуты: «Как нужно отдыхать», «Культура личных отношений»;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философские столы: «Человек и общество», «Здоровье нации – это здоровье каждого человека», «Мое здоровье + мои привычки = моя жизнь?!», «Осознанное отношение к жизни»;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круглые столы: «Злое начало в душе», «Взрослые проблемы наших детей», «Хочу быть здоровым»;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ролевые игры: «Здоровье для тела, что мудрость для души», «Мои пожелания людям, которые курят», «Поведение в экстремальных ситуациях», «Пирамида правильного питания», «Правила семейного общения»;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викторины: «Вредно – полезно», «Красота – здоровье», «Гигиенические правила и предупреждение инфекционных заболеваний»;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–спортивные праздники и </w:t>
      </w:r>
      <w:proofErr w:type="spellStart"/>
      <w:r w:rsidRPr="00703A58">
        <w:rPr>
          <w:color w:val="2C1F1E"/>
          <w:sz w:val="28"/>
          <w:szCs w:val="28"/>
        </w:rPr>
        <w:t>спортландии</w:t>
      </w:r>
      <w:proofErr w:type="spellEnd"/>
      <w:r w:rsidRPr="00703A58">
        <w:rPr>
          <w:color w:val="2C1F1E"/>
          <w:sz w:val="28"/>
          <w:szCs w:val="28"/>
        </w:rPr>
        <w:t>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конкурсы: «Самая здоровая группа», «Лучшая организация профилактической работы в группе»;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книжные выставки: «Твое здоровье, человек!», «Здоровье и профессия», «Проблемы века: курение, пьянство, наркомания», «Осторожно: зона риска!», «Алкоголь – основной враг человека»;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вечера: «Мы выбираем жизнь», «НЕТ наркотикам!!», «Час здоровья глазами молодежи»;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спортивно-развлекательные программы, дискотеки: «Здоровым быть модно!», «Твоя жизнь – выбирай!», «Мода на здоровье», «Планета здоровья»;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акции: «Сохраним здоровье с молодости», «Пока не поздно – остановись!», «Мы любим спорт», «Суд над вредными привычками», «Мы выбираем здоровое питание», «Твое свободное время»;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тренинги: «Как управлять собой», «Посеешь привычку – пожнешь характер. Как сформировать полезные привычки», «Барьеры общения: учимся разрешать конфликты», «Я и мои чувства», «Способы управления стрессом», «Я выбираю жизнь и здоровье»;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дискуссии: «Сигарета: за и против», «Питание и здоровье», «Профилактика курения и формирование здорового образа жизни»;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волонтерские проекты: «Развитие волонтерского движения», «Скажи курению – нет».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6. Воспитание правовой культуры,</w:t>
      </w:r>
      <w:r w:rsidR="00703A58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ценностного отношения к социуму, коллективу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уровня знания законов Республики Беларусь;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выполнения обучающимися правил внутреннего распорядка учреждения образования, анализ посещаемости учебных занятий;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динамики количества преступлений и правонарушений среди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оценка психологического климата в учебной группе, анализ направленности референтных групп;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отношения к овладению профессией обучающихся, состоящих на учете в ИДН и внутреннем контроле;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причин девиантного поведения обучающихся.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решение задач преодоления трудновоспитуемости, формирования положительных качеств и самосовершенствования личности;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полезной занятости обучающихся учебной группы во внеучебное время;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информационных и воспитательных часов, направленных на формирование правовой культуры, профилактику противоправное поведения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организация взаимодействия с социально-педагогической и психологической службой, организациями здравоохранения, инспекцией по делам несовершеннолетних по профилактике противоправного поведения;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индивидуальной воспитательной работы с обучающимися девиантного поведения;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работы по нейтрализации влияния неформальных лидеров в коллективе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информационных часов и воспитательных мероприятий, направленных на формирование правовой культуры, профилактику противоправного поведения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ситуации успеха для обучающихся.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педагогических консилиумах по определению подходов к работе с учащимся;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инновационных технологий воспитательной работы по профилактике противоправного поведения обучающихся;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работе методических объединений, семинаров, виртуаль</w:t>
      </w:r>
      <w:r w:rsidRPr="00703A58">
        <w:rPr>
          <w:color w:val="2C1F1E"/>
          <w:sz w:val="28"/>
          <w:szCs w:val="28"/>
        </w:rPr>
        <w:softHyphen/>
        <w:t>ных круглых столов, выставок методической литературы и педагоги</w:t>
      </w:r>
      <w:r w:rsidRPr="00703A58">
        <w:rPr>
          <w:color w:val="2C1F1E"/>
          <w:sz w:val="28"/>
          <w:szCs w:val="28"/>
        </w:rPr>
        <w:softHyphen/>
        <w:t>ческого опыта по проблемам воспитания правовой культуры, профилакти</w:t>
      </w:r>
      <w:r w:rsidRPr="00703A58">
        <w:rPr>
          <w:color w:val="2C1F1E"/>
          <w:sz w:val="28"/>
          <w:szCs w:val="28"/>
        </w:rPr>
        <w:softHyphen/>
        <w:t>ке противоправного поведения обучающихся.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методики диагностики: «Климат», «Диагностика предрасположенности к конфликтному поведению», «Диагностика “помех” в установлении эмоциональных контактов», «Исследование </w:t>
      </w:r>
      <w:proofErr w:type="spellStart"/>
      <w:r w:rsidRPr="00703A58">
        <w:rPr>
          <w:color w:val="2C1F1E"/>
          <w:sz w:val="28"/>
          <w:szCs w:val="28"/>
        </w:rPr>
        <w:t>самоотношения</w:t>
      </w:r>
      <w:proofErr w:type="spellEnd"/>
      <w:r w:rsidRPr="00703A58">
        <w:rPr>
          <w:color w:val="2C1F1E"/>
          <w:sz w:val="28"/>
          <w:szCs w:val="28"/>
        </w:rPr>
        <w:t>» (МИС); «Как вести себя в конфликтной ситуации»;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воспитательные и тематические часы: «Закон и ответственность», «Каждый правый имеет право», «Что мы знаем о правах ребенка», «Правовые отношения в ученическом коллективе», «Непростой возраст», «Добро и зло. Причины наших поступков», «Задержан милицией – как себя вести?»;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игры для учащихся: «Знаешь ли ты закон?», «Твои права, выпускник»;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Интернет-конференциях: «Заложники или победители. Вредные привычки: мифы о пользе и истина угрозы», «Нечем заняться? Обращайтесь к нам!»;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правовой ликбез «Кто может защитить ваши права?», «Как защитить свои права?»;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круглые столы, дискуссии, диспуты: «Закон и совесть», «Зона. Осторожно – дети», «Мое письмо – моя тайна», «Смертная казнь: за и против?», «Преступность – это проблема вечная?», «Если свободу и человека разделяет решетка», «По закону или по совести?»;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устный журнал «Чти закон»;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 ток-шоу: «Правовые дебаты», «Сотвори себя сам», «Прими решение с открытыми глазами»;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беседы по правовым проблемам: «Диалог личности и общества», «Свобода – религия современности», «Жить без проступков и нарушений», «Шалость, проступок, преступление: где граница?», «По ту сторону улицы», «Гражданин и общество», «Мое право на образование», «Насилие над ребенком: где искать защиты?», «Откуда берет начало дорога к преступлению?»;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тренинги по формированию навыков безопасного поведения («Как поступить?»). Решение проблемных задач правовой ориентации; деловые игры: «Я поступаю на работу», «На приеме у юриста», «Приватное пространство», «Терроризм – угроза человечеству», «Подросток и живое право», «Законы нашей страны – наши законы»;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декад правовых знаний: «Я и мое право жить достойно!», «Правовая культура как составляющая общей культуры личности»;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работа спортивных секций, проведение спортивных соревнований физкультурно-спортивных праздников, слетов, фестивалей, дней, недель и месячников физической культуры и спорта, туристических слетов, спортивных праздников под девизом «Спорт против наркотиков», «Умей сказать “нет!”»;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работа кружков и клубов: «Подросток и закон», «Закон и я», «Право и закон», «Право и нравственность», «Клуб знатоков права», «Школа правовых знаний».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7. Воспитание культуры общения и речевого поведения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 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личностных качеств учащихся, инициирование учебно-профессиональной взаимопомощи среди учащихся в учебной группе;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особенностей общения учащихся в группе в процессе посещения учебных занятий и внеучебных мероприятий;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общественной активности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деятельности органов самоуправления в учебной группе;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анализ и преодоление конфликтных ситуаций и поведения в них учащихся, педагогов, родителей.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 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расширение кругозора, профессиональных, этических потребностей интересов учащихся посредством воспитательных мероприятий (экскурсии в музеи, посещение выставок, кинотеатров, спектаклей, поездки в различные города, турпоходы);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разностороннему развитию учащихся, поощрение интереса к нравственно-этической сфере жизнедеятельности человека. Создание условий для проявления учащимися собственных умений, способностей, талантов в ходе воспитательных мероприятий;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педагогическая помощь в нравственно-этическом самовоспитании учащихся, в овладении приемами межличностного общения;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кружки художественной самодеятельности, творческие профессиональные объединения, клубы по интересам, работа литературной гостиной;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читательских конференций, тематических вечеров, обзоров новинок художественной литературы;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смотрах-конкурсах творческих работ;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культуры межличностного общения учащихся по средствам вовлечения в работу клубов, центров, проведения деловых игр, тренингов;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формированию учебной группы как коллектива посред</w:t>
      </w:r>
      <w:r w:rsidRPr="00703A58">
        <w:rPr>
          <w:color w:val="2C1F1E"/>
          <w:sz w:val="28"/>
          <w:szCs w:val="28"/>
        </w:rPr>
        <w:softHyphen/>
        <w:t>ством организации общих дел, сотрудничества с другими группами в рам</w:t>
      </w:r>
      <w:r w:rsidRPr="00703A58">
        <w:rPr>
          <w:color w:val="2C1F1E"/>
          <w:sz w:val="28"/>
          <w:szCs w:val="28"/>
        </w:rPr>
        <w:softHyphen/>
        <w:t>ках учебного заведения;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активизация коллективной досуговой деятельности учебной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профилактика нарушений стиля общения (беседы, воспитательные часы);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традиций учебной группы, учебного заведения.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 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сценариев воспитательных мероприятий по формирова</w:t>
      </w:r>
      <w:r w:rsidRPr="00703A58">
        <w:rPr>
          <w:color w:val="2C1F1E"/>
          <w:sz w:val="28"/>
          <w:szCs w:val="28"/>
        </w:rPr>
        <w:softHyphen/>
        <w:t>нию нравственно-этической культуры учащихся, развитию способностей в общении;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повышение квалификации, участие в работе методических объеди</w:t>
      </w:r>
      <w:r w:rsidRPr="00703A58">
        <w:rPr>
          <w:color w:val="2C1F1E"/>
          <w:sz w:val="28"/>
          <w:szCs w:val="28"/>
        </w:rPr>
        <w:softHyphen/>
        <w:t>нений, конкурсах, обмене опытом;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методических разработок по проблемам межлично</w:t>
      </w:r>
      <w:r w:rsidRPr="00703A58">
        <w:rPr>
          <w:color w:val="2C1F1E"/>
          <w:sz w:val="28"/>
          <w:szCs w:val="28"/>
        </w:rPr>
        <w:softHyphen/>
        <w:t>стного общения учащихся.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lastRenderedPageBreak/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диагностики: ориентационная анкета «Выявление направленности личности», анкета для изучения микроклимата «Выявление мотивов участия учащихся в делах группы», определение общего уровня общительности, КОС, «Наша группа», «Что я думаю о себе», «Социометрия», «</w:t>
      </w:r>
      <w:proofErr w:type="spellStart"/>
      <w:r w:rsidRPr="00703A58">
        <w:rPr>
          <w:color w:val="2C1F1E"/>
          <w:sz w:val="28"/>
          <w:szCs w:val="28"/>
        </w:rPr>
        <w:t>Референтометрия</w:t>
      </w:r>
      <w:proofErr w:type="spellEnd"/>
      <w:r w:rsidRPr="00703A58">
        <w:rPr>
          <w:color w:val="2C1F1E"/>
          <w:sz w:val="28"/>
          <w:szCs w:val="28"/>
        </w:rPr>
        <w:t>», «Мишень», изучение сплоченности коллектива (</w:t>
      </w:r>
      <w:proofErr w:type="spellStart"/>
      <w:r w:rsidRPr="00703A58">
        <w:rPr>
          <w:color w:val="2C1F1E"/>
          <w:sz w:val="28"/>
          <w:szCs w:val="28"/>
        </w:rPr>
        <w:t>Р.С.Немов</w:t>
      </w:r>
      <w:proofErr w:type="spellEnd"/>
      <w:r w:rsidRPr="00703A58">
        <w:rPr>
          <w:color w:val="2C1F1E"/>
          <w:sz w:val="28"/>
          <w:szCs w:val="28"/>
        </w:rPr>
        <w:t>), межличностных отношений (</w:t>
      </w:r>
      <w:proofErr w:type="spellStart"/>
      <w:r w:rsidRPr="00703A58">
        <w:rPr>
          <w:color w:val="2C1F1E"/>
          <w:sz w:val="28"/>
          <w:szCs w:val="28"/>
        </w:rPr>
        <w:t>Т.Лири</w:t>
      </w:r>
      <w:proofErr w:type="spellEnd"/>
      <w:r w:rsidRPr="00703A58">
        <w:rPr>
          <w:color w:val="2C1F1E"/>
          <w:sz w:val="28"/>
          <w:szCs w:val="28"/>
        </w:rPr>
        <w:t>), групповая оценка личности;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адаптационный тренинг, социально-психологический тренинг общения, деловая игра «Я – учащийся, я – специалист»;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дискуссии: «Человек и его мораль», «Твое свободное время», «Принципы жизни», «За чистоту речи»;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ток-шоу: «Мы и культура», «Принципы жизни», «Мат – не наш формат», «Духовность – это...»;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воспитательные часы: «Культурный человек в конфликтной ситуации», «Прекрасен свет от доброты»;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устные журналы: «Твои возможности в общении», «Гармония и деловые отношения»;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 ролевые игры: «Потерпевшие кораблекрушение», «Таможня», «Штирлиц», «Подарки», «Ответь за другого», «Видеостудия».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 ролевые игры: «Потерпевшие кораблекрушение», «Таможня», «Штирлиц», «Подарки», «Ответь за другого», «Видеостудия»;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группового фотоальбома «Наша группа», уголка «Наша группа» (грамоты, призы, фотографии);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беседы: «Язык жестов», «Культура межличностного общения», «Пути разрешения конфликтов», «Этика и психология деловых отношений» «Мое место в коллективе»;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дискуссионные клубы: «Конфликты в нашей жизни». «Развитие навыков эффективного слушания», «Личность в организованном коллективе»;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клубы общения: «Зеркало», «</w:t>
      </w:r>
      <w:proofErr w:type="spellStart"/>
      <w:r w:rsidRPr="00703A58">
        <w:rPr>
          <w:color w:val="2C1F1E"/>
          <w:sz w:val="28"/>
          <w:szCs w:val="28"/>
        </w:rPr>
        <w:t>Спадчына</w:t>
      </w:r>
      <w:proofErr w:type="spellEnd"/>
      <w:r w:rsidRPr="00703A58">
        <w:rPr>
          <w:color w:val="2C1F1E"/>
          <w:sz w:val="28"/>
          <w:szCs w:val="28"/>
        </w:rPr>
        <w:t>», «Дизайнер», «Клуб интересных встреч», «Клуб журналистов»;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лекции-рассуждения: «Этика общения в коллективе», «Современная молодежь, какая она?»;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воспитательные часы: «Взаимопонимание: что в основе?». «Я + Я – это мы».</w:t>
      </w:r>
    </w:p>
    <w:p w:rsidR="00703A58" w:rsidRDefault="00703A58" w:rsidP="00703A58">
      <w:pPr>
        <w:pStyle w:val="a3"/>
        <w:spacing w:before="0" w:beforeAutospacing="0" w:after="180" w:afterAutospacing="0"/>
        <w:jc w:val="both"/>
        <w:rPr>
          <w:b/>
          <w:bCs/>
          <w:color w:val="2C1F1E"/>
          <w:sz w:val="28"/>
          <w:szCs w:val="28"/>
        </w:rPr>
      </w:pP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lastRenderedPageBreak/>
        <w:t>8.Воспитание ценностного отношения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к природным ресурсам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 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педагогическая диагностика ценностного отношения обучающихся к природным ресурсам, экологической культуры.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 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совершенствование </w:t>
      </w:r>
      <w:proofErr w:type="spellStart"/>
      <w:r w:rsidRPr="00703A58">
        <w:rPr>
          <w:color w:val="2C1F1E"/>
          <w:sz w:val="28"/>
          <w:szCs w:val="28"/>
        </w:rPr>
        <w:t>энерго</w:t>
      </w:r>
      <w:proofErr w:type="spellEnd"/>
      <w:r w:rsidRPr="00703A58">
        <w:rPr>
          <w:color w:val="2C1F1E"/>
          <w:sz w:val="28"/>
          <w:szCs w:val="28"/>
        </w:rPr>
        <w:t>- и ресурсосбережения в учебно-воспитательном процессе;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взаимодействие с преподавателями с целью использования потенциала учебных дисциплин для формирования ценностного отношения учащихся к природным ресурсам;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внесение предложений при разработке программ работы кружков, студий, клубов экологической, природоохранной и сберегающей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у обучающихся умения использовать моральные и правовые принципы, нормы и правила экологически грамотного отношения к окружающей природе в реальном поведении;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практической деятельности обучающихся по охране, защите и улучшению природного окружения;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воспитательных часов по экологической тематике о ценностном отношении к природным ресурсам;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практической деятельности обучающихся по охране природы, экономному использованию природных ресурсов, энергосбережению;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и оценка обучающимися экологического состояния местности (экологический мониторинг).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работе над созданием банка методических материалов по проблемам формирования ценностного отношения обучающихся к природ</w:t>
      </w:r>
      <w:r w:rsidRPr="00703A58">
        <w:rPr>
          <w:color w:val="2C1F1E"/>
          <w:sz w:val="28"/>
          <w:szCs w:val="28"/>
        </w:rPr>
        <w:softHyphen/>
        <w:t>ным ресурсам, уровня экологической культуры;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и использование методической и научной литературы по экологической тематике ценностного отношения к природным ресурсам;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семинарах и конференциях, подготовка материалов для педагогических чтений по экологической тематике.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диагностики: «Мое отношение к природе», «Доминанта», «Альтернатива»;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информационные и воспитательные часы на темы: «Экология и современность», «Человек и биосфера», «Необходимость развития атомной энергетики в Беларуси», «Окружающая среда и здоровье человека», «Природные ресурсы – национальное богатство»;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дискуссия «Что я могу сделать для сохранения природных ресурсов Земли?»;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творческий экологический конкурс «Природа и фантазия», студия «</w:t>
      </w:r>
      <w:proofErr w:type="spellStart"/>
      <w:r w:rsidRPr="00703A58">
        <w:rPr>
          <w:color w:val="2C1F1E"/>
          <w:sz w:val="28"/>
          <w:szCs w:val="28"/>
        </w:rPr>
        <w:t>Фитодизайн</w:t>
      </w:r>
      <w:proofErr w:type="spellEnd"/>
      <w:r w:rsidRPr="00703A58">
        <w:rPr>
          <w:color w:val="2C1F1E"/>
          <w:sz w:val="28"/>
          <w:szCs w:val="28"/>
        </w:rPr>
        <w:t xml:space="preserve">», </w:t>
      </w:r>
      <w:proofErr w:type="spellStart"/>
      <w:r w:rsidRPr="00703A58">
        <w:rPr>
          <w:color w:val="2C1F1E"/>
          <w:sz w:val="28"/>
          <w:szCs w:val="28"/>
        </w:rPr>
        <w:t>фотовернисаж</w:t>
      </w:r>
      <w:proofErr w:type="spellEnd"/>
      <w:r w:rsidRPr="00703A58">
        <w:rPr>
          <w:color w:val="2C1F1E"/>
          <w:sz w:val="28"/>
          <w:szCs w:val="28"/>
        </w:rPr>
        <w:t xml:space="preserve"> «В объективе – Земля»;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турнир знатоков «Вопросы задает природа»;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игры-викторины, игры-путешествия: «Хранители озер», «Вопросы задает природа», «Экологические заповедники»;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видеороликов, презентаций, хроникальных фильмов об окружающей среде: «Экология и здоровье», «Экология и мы». «Задумайся, что ты оставишь на Земле?» экологических проектов «Экономично – экологично», дизайн-проектов по улучшению окружающей среды «Как прекрасен мир»;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работа волонтерских отрядов: «Альтруист», «Эколог», «Зеленые», «Спасатели» по уборке, озеленению и благоустройству территории;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операции: «Зеленая волна», «Чистый мир», «Сделаем планету чище!»;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акции: «Миллиард деревьев» (высадка деревьев), «Сохраним лес»;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семинары на темы: «Экология без границ», «Учение о законах природы», «Защитим природу и Землю от себя и для себя»;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 марафоны: «Земля – наш дом», «</w:t>
      </w:r>
      <w:proofErr w:type="spellStart"/>
      <w:r w:rsidRPr="00703A58">
        <w:rPr>
          <w:color w:val="2C1F1E"/>
          <w:sz w:val="28"/>
          <w:szCs w:val="28"/>
        </w:rPr>
        <w:t>Электросбережение</w:t>
      </w:r>
      <w:proofErr w:type="spellEnd"/>
      <w:r w:rsidRPr="00703A58">
        <w:rPr>
          <w:color w:val="2C1F1E"/>
          <w:sz w:val="28"/>
          <w:szCs w:val="28"/>
        </w:rPr>
        <w:t>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конференции: «Масштабы воздействия человека на природу и ресурсы», «Роль окружающей среды в жизнедеятельности человека»;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шоу-программы: «Экологи правят бал», «Мы за чистоту природы!»;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оформление композиций: «Зимний сад», «Зеленый уголок», «Озеро надежды»;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операции: «Зеленая волна», «Голубой патруль»;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дни энергосбережения, экономии, здоровья и красоты;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выпуск экологических журналов, бюллетеней: «Природа и молодежь», «Музей природы», «Молодежь и агротуризм», «Экологическая разведка», «Фото обвиняет...», «Экологическая облава», «Экологические перемены», «Природа плачет», «Природа-чудесница», «Экологическая тропа»;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конкурсы: «Весенний первоцвет», «Зимний букет», «Прощальные краски осени», «Летний калейдоскоп».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9.Воспитание ценностей семьи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и гендерное развитие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семей учащихся с использованием массовых, групповых и индивидуальных форм и методов работы (наблюдение, беседа, анкетирование, деловая игра, тренинг, анализ рассказов о семье и семейных традициях, посещение на дому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семейных ценностей и установок учащихся на семейную жизнь.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использование профессионального и творческого потенциала родителей при организации воспитательных мероприятий;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укрепление внутрисемейных отношений, связь семьи с учебным заведением посредством проведения мероприятий с совместным участием учащихся и их родителей;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осуществление шефства над неблагополучными семьями, учащимися, имеющими проблемы в личностном развитии;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привлечение родителей для </w:t>
      </w:r>
      <w:proofErr w:type="spellStart"/>
      <w:r w:rsidRPr="00703A58">
        <w:rPr>
          <w:color w:val="2C1F1E"/>
          <w:sz w:val="28"/>
          <w:szCs w:val="28"/>
        </w:rPr>
        <w:t>воспитательно</w:t>
      </w:r>
      <w:proofErr w:type="spellEnd"/>
      <w:r w:rsidRPr="00703A58">
        <w:rPr>
          <w:color w:val="2C1F1E"/>
          <w:sz w:val="28"/>
          <w:szCs w:val="28"/>
        </w:rPr>
        <w:t>-профилактической работы с группой (особенно с учащимися группы риска);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осуществление индивидуальной работы по выявлению семей, находящихся в социально опасном положении;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учащихся-сирот к самостоятельной жизни и трутовой деятельности для успешной социализации;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воспитательных мероприятий по формированию ценностей семьи, личностных качеств, определяющих устойчивость брачно-семейных отношений;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гендерное развитие молодежи и организация практики гендерного взаимодействия.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 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различных форм педагогического просвещения родителей, обмена воспитательным опытом (практикумы, семинары, тематические лекции, социально-психологические тренинги, индивидуальные и групповые консультации);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подбор материалов и рекомендаций для педагогов и родителей по формированию культуры семейных отношений.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lastRenderedPageBreak/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изучения интересов, микроклимата семейных отношений, выявление воспитательного потенциала семьи: «Моя родословная», «Экс</w:t>
      </w:r>
      <w:r w:rsidRPr="00703A58">
        <w:rPr>
          <w:color w:val="2C1F1E"/>
          <w:sz w:val="28"/>
          <w:szCs w:val="28"/>
        </w:rPr>
        <w:softHyphen/>
        <w:t xml:space="preserve">цесс-диагностика уровня самооценки», «Взаимоотношения в семье», «Определение психологической атмосферы в семье», «Определение готовности к семейной жизни»; оценка готовности к семейной жизни (модифицированный опросник И.Ф. </w:t>
      </w:r>
      <w:proofErr w:type="spellStart"/>
      <w:r w:rsidRPr="00703A58">
        <w:rPr>
          <w:color w:val="2C1F1E"/>
          <w:sz w:val="28"/>
          <w:szCs w:val="28"/>
        </w:rPr>
        <w:t>Юнда</w:t>
      </w:r>
      <w:proofErr w:type="spellEnd"/>
      <w:r w:rsidRPr="00703A58">
        <w:rPr>
          <w:color w:val="2C1F1E"/>
          <w:sz w:val="28"/>
          <w:szCs w:val="28"/>
        </w:rPr>
        <w:t>), методика незаконченных предложений;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обследование жилищно-бытовых условий в соответствии с актом обследования условий жизни и воспитания несовершеннолетнего учащегося;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групповые консультации: «Об одиночестве в семье», «Поощрения и оказания в семье», «Проявление любви. Способы общения и разрешения конфликтов»;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 ролевые игры: «Взаимопонимание. На чем оно основано»; «Функции членов семьи», «Я и моя будущая семья»;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цикл воспитательных часов в виде дискуссий и ролевых игр: «Твоя роль в семье», «Мой вклад в семейный бюджет», «Моя семья в XXI веке», «Отцы и дети», «Конфликты в семье»;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диспуты: «Познай самого себя». «Милосердие – качество человече</w:t>
      </w:r>
      <w:r w:rsidRPr="00703A58">
        <w:rPr>
          <w:color w:val="2C1F1E"/>
          <w:sz w:val="28"/>
          <w:szCs w:val="28"/>
        </w:rPr>
        <w:softHyphen/>
        <w:t>ской души», «Какая ты – современная девушка?», «Ранняя беременность»;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беседы с родителями: «Воспитание трудолюбия в семье», «Роль семьи в процессе социализации подростка», «Распределение трудовых обязанностей в семье»;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выступление перед учащимися супружеских пар, отпраздновавших «серебряные» и «золотые» юбилеи совместной жизни; встречи с молодыми супругами – бывшими учащимися учебного заведения;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совместные читательские конференции: «Родительский дом – начало начал», «Личность и самовоспитание», «Культура общения», «Нравственные основы взаимоотношений юношей и девушек», «Любовь как высшее человеческое чувство», «Познай самого себя». «Торговля людьми: сексуальная, трудовая и другие формы эксплуатации»;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беседы за «круглым столом»: «Семейные традиции и их воспитательная роль», «Семья. Законы ее сохранения», «Портрет современной семьи»;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информационные часы: «Защита прав молодой семьи». «Семейное право»;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правовой брифинг «Проблемы брака и семьи»;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родительский клуб: «Основы семейного мира», «Школа семейной культуры»;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проблемные мастерские: «Кризис семьи: есть ли он и как проявляется?», «Проблемы отцов и детей», «Искусство жить в семье»;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плакатов, стенных газет: «Семейные увлечения», «Будущее семьи», «Три поколения в одной семье»;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кино- и </w:t>
      </w:r>
      <w:proofErr w:type="spellStart"/>
      <w:r w:rsidRPr="00703A58">
        <w:rPr>
          <w:color w:val="2C1F1E"/>
          <w:sz w:val="28"/>
          <w:szCs w:val="28"/>
        </w:rPr>
        <w:t>видеолектории</w:t>
      </w:r>
      <w:proofErr w:type="spellEnd"/>
      <w:r w:rsidRPr="00703A58">
        <w:rPr>
          <w:color w:val="2C1F1E"/>
          <w:sz w:val="28"/>
          <w:szCs w:val="28"/>
        </w:rPr>
        <w:t>: «О вас и для вас, родители», «Нет насилию в семье!».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10. Воспитание профессионально значимых качеств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будущих рабочих и специалистов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уровня сформированности профессионально значимых качеств, отвечающих требованиям данной профессиональной деятельности и являющихся условием ее успешного выполнения;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мотивации к профессиональной деятельности.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углубленная профессиональная ориентация первокурсников;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профессиональной адаптации (определяется уровнем овладения профессиональными качествами личности, устойчивым положительным отношением к избранной профессии и осуществляется путем проведения ознакомительных экскурсий по мастерским и учебным кабинетам учебного заведения, на предприятия данного района, на непосредственное рабочее место по данной профессии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помощь учащимся в уточнении, конкретизации и повышении реалистичности представлений о профессиональной деятельности по выбранной специальности;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обеспечение учащихся необходимой информацией о требованиях, предъявляемых к профессии, о профессиональных возможностях в выбранных областях;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взаимодействие с преподавателями </w:t>
      </w:r>
      <w:proofErr w:type="spellStart"/>
      <w:r w:rsidRPr="00703A58">
        <w:rPr>
          <w:color w:val="2C1F1E"/>
          <w:sz w:val="28"/>
          <w:szCs w:val="28"/>
        </w:rPr>
        <w:t>спецдисциплин</w:t>
      </w:r>
      <w:proofErr w:type="spellEnd"/>
      <w:r w:rsidRPr="00703A58">
        <w:rPr>
          <w:color w:val="2C1F1E"/>
          <w:sz w:val="28"/>
          <w:szCs w:val="28"/>
        </w:rPr>
        <w:t>, общепрофессиональных дисциплин, консультирование по организации современных форм учебной работы (воспитательный потенциал урока), направленное на эффективное освоение учащимися профессиональных знаний, умений;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установка на выявление профессионально значимых свойств, которые поддаются значительному развитию в процессе упражнений по мере овладения профессиональным мастерством;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работы клуба деловых игр «Профессионал»;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вовлечение учащихся в работу кружков профессиональной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встреч с передовиками производства, ведущими специалистами – бывшими выпускниками;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презентаций по специальности, по отдельным учебным дисциплинам;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экскурсии на производство;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самостоятельной познавательной деятельности учащихся, направленной на развитие самостоятельности как черты личности;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родительских собраний;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интеллектуальных, познавательных, развлекательных игр, конкурсов;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республиканских и международных выставок в области современной техники, оборудования, производственных технологии и приемов труда в профильной профессиональной деятельности и т.д.;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вечера;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воспитательных мероприятий.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и внедрение в практическую деятельность новых педагогических технологий по вопросам формирования профессиональной направленности и мотивации к профессиональной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проектной деятельности с целью разработки модели личности будущего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и внедрение инновационных технологий в воспитатель</w:t>
      </w:r>
      <w:r w:rsidRPr="00703A58">
        <w:rPr>
          <w:color w:val="2C1F1E"/>
          <w:sz w:val="28"/>
          <w:szCs w:val="28"/>
        </w:rPr>
        <w:softHyphen/>
        <w:t>ную деятельность в области профессиональной подготовки специалистов.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диагностика уровня сформированности профессионально значимых качеств, отвечающих требованиям данной профессиональной деятельности: «Выявление и анализ профессионально важных качеств специалистов системы «Человек – техника», «Воля и внимание», тест «Способность переключать внимание», опросник профессиональной готовности);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способностей и черт характера учащихся, их сравнение с эталонными требованиями профессий (методика Е.А. Климова «Карта интересов», опросник «Изучение мотивационно-</w:t>
      </w:r>
      <w:proofErr w:type="spellStart"/>
      <w:r w:rsidRPr="00703A58">
        <w:rPr>
          <w:color w:val="2C1F1E"/>
          <w:sz w:val="28"/>
          <w:szCs w:val="28"/>
        </w:rPr>
        <w:t>потребностной</w:t>
      </w:r>
      <w:proofErr w:type="spellEnd"/>
      <w:r w:rsidRPr="00703A58">
        <w:rPr>
          <w:color w:val="2C1F1E"/>
          <w:sz w:val="28"/>
          <w:szCs w:val="28"/>
        </w:rPr>
        <w:t xml:space="preserve"> сферы личности», «Диагностика профессиональной направленности личности» Дж. </w:t>
      </w:r>
      <w:proofErr w:type="spellStart"/>
      <w:r w:rsidRPr="00703A58">
        <w:rPr>
          <w:color w:val="2C1F1E"/>
          <w:sz w:val="28"/>
          <w:szCs w:val="28"/>
        </w:rPr>
        <w:t>Голланда</w:t>
      </w:r>
      <w:proofErr w:type="spellEnd"/>
      <w:r w:rsidRPr="00703A58">
        <w:rPr>
          <w:color w:val="2C1F1E"/>
          <w:sz w:val="28"/>
          <w:szCs w:val="28"/>
        </w:rPr>
        <w:t xml:space="preserve">, методика Е.А. Климова «Дифференциально-диагностический </w:t>
      </w:r>
      <w:r w:rsidRPr="00703A58">
        <w:rPr>
          <w:color w:val="2C1F1E"/>
          <w:sz w:val="28"/>
          <w:szCs w:val="28"/>
        </w:rPr>
        <w:lastRenderedPageBreak/>
        <w:t>опросник», тесты «Устойчивость внимания», «Умеете ли вы работать быстро и внимательно», опросник профессиональной готовности (ОПГ)):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вектора профессиональной направленности специалиста (методика «Мотивы выбора профессии»);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смотры профессиональных знаний, слетов отличников учебы, конкурсы профессионального мастерства;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творческих проектов: «Твоя профессиональная карьера», «Технология профессионального успеха»;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вечеров для первокурсников «Посвящение в профессию»;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акций, встреч с выпускниками (профессиональные гостиные «Кто они, наши выпускники?»);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 презентаций: «Моя специальность», «Ступени роста» (по отдельным учебным дисциплинам);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родительских собраний: «Взгляд в будущее», «Спо</w:t>
      </w:r>
      <w:r w:rsidRPr="00703A58">
        <w:rPr>
          <w:color w:val="2C1F1E"/>
          <w:sz w:val="28"/>
          <w:szCs w:val="28"/>
        </w:rPr>
        <w:softHyphen/>
        <w:t>собности = биологические задатки + труд»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интеллектуальные, познавательные, развлекательные игры, конкурсы: викторина «Я б в строители пошел...», интеллектуальный калейдоскоп «Пропуск в профессию», ток-шоу «Я – профессионал», «Будущее моей профессии», «Бизнесмен хорошо, а каменщик лучше», ролевая игра «Собеседование при приеме на работу»;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вечера: «Зову в свою профессию», «Формула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проект «Школа профессионала».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11.Развитие профессиональной мобильности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и ключевых компетенций учащихся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выявление уровня сформированности общепрофессиональных знаний, умений и навыков, качеств личности, необходимых для выполнения работы по определенной группе профессий ключевых квалификаций;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профессиональной направленности посредством посещения куратором учебных занятий, проведения анкетирования и опросов.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ознакомление учащихся с публикациями в средствах массовой информации, касающимися изучаемой профессии;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ознакомление учащихся со спецификой профессиональностей деятельности, с технологией производства современной техникой, с требованиями рынка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умений и навыков работы в условиях различных форм организации труда (экскурсии на базовые предприятия, в мастерские в учебном заведении, на выставки достижений народного хозяйства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обеспечение согласованности интересов работодателя и общества в изменяющихся социально-экономических условиях;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учащимся в получении дополнительных специальностей в соответствии с запросами рынка труда, уровнем развития отраслей эко</w:t>
      </w:r>
      <w:r w:rsidRPr="00703A58">
        <w:rPr>
          <w:color w:val="2C1F1E"/>
          <w:sz w:val="28"/>
          <w:szCs w:val="28"/>
        </w:rPr>
        <w:softHyphen/>
        <w:t>номики и социальной сферы в республике (организация курсов вторичной занятости: изучение иностранных языков, компьютера, получение води</w:t>
      </w:r>
      <w:r w:rsidRPr="00703A58">
        <w:rPr>
          <w:color w:val="2C1F1E"/>
          <w:sz w:val="28"/>
          <w:szCs w:val="28"/>
        </w:rPr>
        <w:softHyphen/>
        <w:t>тельских прав, обучение на курсах кройки и шитья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условий для обеспечения выполнения учащимися правил внутреннего распорядка, развития организованности, ответственности, надежности, пунктуальности, дисциплинированности;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работу кружка по развитию профессио</w:t>
      </w:r>
      <w:r w:rsidRPr="00703A58">
        <w:rPr>
          <w:color w:val="2C1F1E"/>
          <w:sz w:val="28"/>
          <w:szCs w:val="28"/>
        </w:rPr>
        <w:softHyphen/>
        <w:t>нальной мобильности и ключевых квалификаций будущих специалистов;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родительских собраний;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интеллектуальных, деловых, познаватель</w:t>
      </w:r>
      <w:r w:rsidRPr="00703A58">
        <w:rPr>
          <w:color w:val="2C1F1E"/>
          <w:sz w:val="28"/>
          <w:szCs w:val="28"/>
        </w:rPr>
        <w:softHyphen/>
        <w:t>ных, развлекательных игр;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конкурса профессионального мастерства «Лучшие по профессии»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профессиональных гостиных: обмен мнениями о проблемах развития способности к самостоятельному принятию решений, планированию сложных технологических процессов; развития креативности, прогностических и коммуникативных умений и навыков; способности к совместному труду и сотрудничеству; формирования надежности, работоспособности, ответственности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экономическое воспитание учащихся в конкретных реальных условиях;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республиканских и международных выставок современной техники, оборудования, производственных технологий и приемов труда в профильной профессиональной деятельности и т. д.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консультативной помощи преподавателям в развитии профессиональной мобильности и ключевых квалификаций будущих специалистов;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участие в методических объединениях, педагогических семинарах, консилиумах по вопросам разработки психологической модели профессиональной личности, развития ее ключевых квалификаций;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разработке рабочей учебно-программной документации и ее корректировке в соответствии с изменениями в содержании (форм, методов, приемов) профессионального обучения и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наставничества;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методических рекомендаций с использованием современных форм воспитательной работы для развития профессиональной мобильности и ключевых квалификаций, способствующих конкурентоспособности будущего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составление картотеки методических разработок по развитию целеустремленности и креативного стиля мышления, ответственности, стремления к повышению профессионального мастерства, способностей организовывать и планировать свою будущую профессиональную деятельность умения занимать активную социокультурную позицию и быстро обновлять и пополнять знания по выбранной профессии.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Тесты: «Оценка уровня конкурентоспособности личности», «Способность самоуправления», «Социально-психологическая адаптация» «Стремление к успеху или страх неудачи в поиске новой работы», «Определение степени мотивации личности к успеху в работе», «Боитесь ли вы ответственности?», «Методика диагностики предрасположенности к конфликтному поведению» К. Томаса; анкеты: «Оценка профессиональной направленности личности», «Отношение к профессии»; опросники: «Цель – Средство – Результат» (ЦСР), «Потребность достижения успеха», «Стиль саморегуляции поведения», «Опросник личной склонности к творчеству» Г. </w:t>
      </w:r>
      <w:proofErr w:type="spellStart"/>
      <w:r w:rsidRPr="00703A58">
        <w:rPr>
          <w:color w:val="2C1F1E"/>
          <w:sz w:val="28"/>
          <w:szCs w:val="28"/>
        </w:rPr>
        <w:t>Дэвича</w:t>
      </w:r>
      <w:proofErr w:type="spellEnd"/>
      <w:r w:rsidRPr="00703A58">
        <w:rPr>
          <w:color w:val="2C1F1E"/>
          <w:sz w:val="28"/>
          <w:szCs w:val="28"/>
        </w:rPr>
        <w:t>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открытый микрофон «Мобильный человек – это...», «Быть надеж</w:t>
      </w:r>
      <w:r w:rsidRPr="00703A58">
        <w:rPr>
          <w:color w:val="2C1F1E"/>
          <w:sz w:val="28"/>
          <w:szCs w:val="28"/>
        </w:rPr>
        <w:softHyphen/>
        <w:t>ным – это значит...»);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круглые столы: «Что делать, если ты – безработный?», «Как принять решение в меняющихся условиях производства?», «Профессиональная пригодность – основа успешной трудовой адаптации молодых специали</w:t>
      </w:r>
      <w:r w:rsidRPr="00703A58">
        <w:rPr>
          <w:color w:val="2C1F1E"/>
          <w:sz w:val="28"/>
          <w:szCs w:val="28"/>
        </w:rPr>
        <w:softHyphen/>
        <w:t>стов», «Мое профессиональное будущее», «Мой профессиональный рост»;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дискуссионные качели: «Моя профессия нужна людям?», «Кому грозит безработица?»;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беседа «Секреты освоения профессий»;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музыкальный калейдоскоп «Моя профессия – вчера, сегодня, завтра»;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деловой спор «Кто хочет, тот и умеет»;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родительские собрания: «Между прошлым и будущим», «Современ</w:t>
      </w:r>
      <w:r w:rsidRPr="00703A58">
        <w:rPr>
          <w:color w:val="2C1F1E"/>
          <w:sz w:val="28"/>
          <w:szCs w:val="28"/>
        </w:rPr>
        <w:softHyphen/>
        <w:t>ный рынок труда: предъявление требований к работнику и его профес</w:t>
      </w:r>
      <w:r w:rsidRPr="00703A58">
        <w:rPr>
          <w:color w:val="2C1F1E"/>
          <w:sz w:val="28"/>
          <w:szCs w:val="28"/>
        </w:rPr>
        <w:softHyphen/>
        <w:t>сиональному опыту»;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шоу-программа «Профессионалы правят бал»;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 профессионального мастерства: «Как стать конкуренто</w:t>
      </w:r>
      <w:r w:rsidRPr="00703A58">
        <w:rPr>
          <w:color w:val="2C1F1E"/>
          <w:sz w:val="28"/>
          <w:szCs w:val="28"/>
        </w:rPr>
        <w:softHyphen/>
        <w:t>способным работником», «Через тернии к звездам»;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сочинения-размышления: «Мои профессиональные перспективы», «Лучшие по профессии»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ролевые и деловые игры: «А если безработица?», «Я – профессио</w:t>
      </w:r>
      <w:r w:rsidRPr="00703A58">
        <w:rPr>
          <w:color w:val="2C1F1E"/>
          <w:sz w:val="28"/>
          <w:szCs w:val="28"/>
        </w:rPr>
        <w:softHyphen/>
        <w:t>нал», «Современный рынок», «Сортировка», «Цели», «Сердце группы», «Кораблекрушение», «Прошлые успехи», «Учимся делать выбор», «Я – ответственный»;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открытая кафедра «Формула удачного выбора профессии» и др.;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педагогический матч «Воспитание конкурентоспособного специа</w:t>
      </w:r>
      <w:r w:rsidRPr="00703A58">
        <w:rPr>
          <w:color w:val="2C1F1E"/>
          <w:sz w:val="28"/>
          <w:szCs w:val="28"/>
        </w:rPr>
        <w:softHyphen/>
        <w:t>листа: за и против».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12.Воспитание культуры труда будущих рабочих и специалистов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уровня сформированности качеств личности (ответствен</w:t>
      </w:r>
      <w:r w:rsidRPr="00703A58">
        <w:rPr>
          <w:color w:val="2C1F1E"/>
          <w:sz w:val="28"/>
          <w:szCs w:val="28"/>
        </w:rPr>
        <w:softHyphen/>
        <w:t>ность, организованность, стремление быстро и качественно выполнять по</w:t>
      </w:r>
      <w:r w:rsidRPr="00703A58">
        <w:rPr>
          <w:color w:val="2C1F1E"/>
          <w:sz w:val="28"/>
          <w:szCs w:val="28"/>
        </w:rPr>
        <w:softHyphen/>
        <w:t>рученное дело);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выявление профессиональных интересов и склонностей посредством </w:t>
      </w:r>
      <w:r w:rsidRPr="00703A58">
        <w:rPr>
          <w:b/>
          <w:bCs/>
          <w:color w:val="2C1F1E"/>
          <w:sz w:val="28"/>
          <w:szCs w:val="28"/>
        </w:rPr>
        <w:t>педагогических наблюдений;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включение обучающихся в разнообразные виды коллективного общественно полезного и производительного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профессиональной адаптации;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взаимодействие с преподавателями </w:t>
      </w:r>
      <w:proofErr w:type="spellStart"/>
      <w:r w:rsidRPr="00703A58">
        <w:rPr>
          <w:color w:val="2C1F1E"/>
          <w:sz w:val="28"/>
          <w:szCs w:val="28"/>
        </w:rPr>
        <w:t>спеидисциплин</w:t>
      </w:r>
      <w:proofErr w:type="spellEnd"/>
      <w:r w:rsidRPr="00703A58">
        <w:rPr>
          <w:color w:val="2C1F1E"/>
          <w:sz w:val="28"/>
          <w:szCs w:val="28"/>
        </w:rPr>
        <w:t>, общепрофессиональных дисциплин, направленное на эффективное освоение учащимися профессиональных знаний, умений, расширение кругозора, воспитание культуры будущего рабочего и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трудолюбия, умения соотносить свои потребности и формы их удовлетворения с объемом и качеством личного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ознакомление обучающихся со спецификой профессиональной деятельности, с технологией производства, современной техникой для формирования умений и навыков работы в условиях различных форм </w:t>
      </w:r>
      <w:r w:rsidRPr="00703A58">
        <w:rPr>
          <w:color w:val="2C1F1E"/>
          <w:sz w:val="28"/>
          <w:szCs w:val="28"/>
        </w:rPr>
        <w:lastRenderedPageBreak/>
        <w:t>организации труда (экскурсии на базовые предприятия, в мастерские в учебном заведении, на выставки достижений народного хозяйства и т.д.);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участия обучающихся в производительном труде ученических производственных бригад, учебно-производственных мастерских, кооперативных объединений и подрядных бригад;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вовлечение учащихся в работу кружков профессиональной и эстетической направленности;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стимулирование чувства такта, уважительного отношения к людям, развитие кругозора, эстетической и духовной культуры будущего рабочего и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условий для воспитания эстетической, политически культуры, культуры поведения в обществе, культуры труда будущего рабочего и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учащихся к оборудованию кабинетов, лабораторий спортивных городков, общежитий как способ воспитания культуры труда будущего рабочего и специалиста;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шефской помощи ветеранам базового предприятия;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родительских собраний;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устных журналов;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конкурсов профессионального мастер</w:t>
      </w:r>
      <w:r w:rsidRPr="00703A58">
        <w:rPr>
          <w:color w:val="2C1F1E"/>
          <w:sz w:val="28"/>
          <w:szCs w:val="28"/>
        </w:rPr>
        <w:softHyphen/>
        <w:t>ства, творческих конкурсов;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республиканских и международных выставок современ</w:t>
      </w:r>
      <w:r w:rsidRPr="00703A58">
        <w:rPr>
          <w:color w:val="2C1F1E"/>
          <w:sz w:val="28"/>
          <w:szCs w:val="28"/>
        </w:rPr>
        <w:softHyphen/>
        <w:t>ной техники, оборудования, производственных технологий и приемов тру</w:t>
      </w:r>
      <w:r w:rsidRPr="00703A58">
        <w:rPr>
          <w:color w:val="2C1F1E"/>
          <w:sz w:val="28"/>
          <w:szCs w:val="28"/>
        </w:rPr>
        <w:softHyphen/>
        <w:t>да в профильной профессиональной деятельности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музеев;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экскурсии по родному краю;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конкурсы, викторины по дисциплинам;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творческих проектов;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диспуты, беседы;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конференции;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 марафоны, ринги, бои, дебаты;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профессиональных декад; проведение дня профессионального работника;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проведение ролевых, деловых, имитационных игр для активизации самосознания учащихся как субъектов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воспитание культуры труда будущего рабочего и специалистов конкретных реальных мероприятиях: тематические КВН, конкурсы, викторины, шоу-программы;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 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методических объединениях, педагогических семинарах, консилиумах и т. д. по вопросам воспитания культуры труда;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составление картотеки методических разработок внеучебных форм работы;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методических рекомендаций по воспитанию культуры труда будущего рабочего и специалиста с использованием современных форм работы;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разработке рабочей учебно-программной документации и ее корректировке в соответствии с изменениями в содержании про</w:t>
      </w:r>
      <w:r w:rsidRPr="00703A58">
        <w:rPr>
          <w:color w:val="2C1F1E"/>
          <w:sz w:val="28"/>
          <w:szCs w:val="28"/>
        </w:rPr>
        <w:softHyphen/>
        <w:t>фессионального обучения и воспитания;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совершенствование методического обеспечения производственного обучения.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диагностики: «Факторы успеха на новой работе», «Коммуникативность и адаптация работника в коллективе», «Авторитет работника в коллективе», «Какой вы коллега?», «Обладаете ли вы чувством времени?», «Умение использовать рабочее и личное время», «Насколько хорошо вы справляетесь со своей работой?», «Оценка эффективности планирования труда и отдыха», «Умение излагать свои мысли», «Соблюдение этикета и формирование имиджа в процессе телефонных переговоров», «Обаятельны ли вы?», «Умеете ли вы контролировать самого себя?», «Самооценка делового общения», «Какой ваш внутренний ориентир в работе?», «Умеете ли вы управлять эмоциями?», «Умение преодолевать стрессовые ситуации». «Как вы беспокоитесь о своем здоровье», «Эмоционально-волевые резервы работоспособности»;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адаптационных тренингов по развитию потребностей в профессиональных достижениях, тренингов профессионального и личностного роста;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игры: «Я – профессионал», «Я ищу работу», «Выбирая профессию, выбираю будущее», «Агентство «Молодой специалист»», «Стиль работы», «Мой труд – моя визитная карточка»; ролевые игры «Рабочая этика», «Юный профессионал», «В профессию через творчество»;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сочинение-размышление «Профессия и социальный статус личности»;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вечера для первокурсников «Посвящение в профессию»;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вечера различных специальностей «Гордись своей профессией»;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педагогические консилиумы: «Профессиональный труд как способ самовыражения», «Профессия и социальный статус личности»;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 социальных видеороликов: «Рабочий человек – это звучит гордо»; профессионального мастерства: «Мой труд вливается в труд моей страны», «Лучший по профессии», «Я – будущее страны», «Культурные традиции моей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заседания поэтического клуба «Талант – это труд, труд – это счастье»;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и проведение акций, встреч с выпускниками «Мой труд вливается в труд моей республики»;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профессиональные гостиные: «Культура труда на рабочем месте», «Культура взаимоотношений»;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устные журналы: «Что включает в себя понятие “культурный человек”», «Эстетика труда»;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тематический КВН, шоу-программа «Красота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вечер знакомств «Твоя учебная группа – твой первый трудовой коллектив»;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деловой спор «Трудовая культура – абстрактное или конкретное понятие?»;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открытый микрофон: «Влияние культуры быта на культуру труда». «Культура и труд рядом идут»;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педсовет «Культура труда – культура организации производства и взаимоотношений».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13.Развитие предприимчивости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и творчества в профессиональной деятельности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изучения учащимися вопросов предпринимательства в рамках экономических дисциплин;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выявление профессиональных интересов и предпринимательских качеств в специальных </w:t>
      </w:r>
      <w:proofErr w:type="spellStart"/>
      <w:r w:rsidRPr="00703A58">
        <w:rPr>
          <w:color w:val="2C1F1E"/>
          <w:sz w:val="28"/>
          <w:szCs w:val="28"/>
        </w:rPr>
        <w:t>микроситуациях</w:t>
      </w:r>
      <w:proofErr w:type="spellEnd"/>
      <w:r w:rsidRPr="00703A58">
        <w:rPr>
          <w:color w:val="2C1F1E"/>
          <w:sz w:val="28"/>
          <w:szCs w:val="28"/>
        </w:rPr>
        <w:t xml:space="preserve"> учебной и внеучебной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наблюдение, анализ результатов учебно-профессиональной деятельности.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использование активных форм обучения, моделирование нестандартных ситуаций на уроках </w:t>
      </w:r>
      <w:proofErr w:type="spellStart"/>
      <w:r w:rsidRPr="00703A58">
        <w:rPr>
          <w:color w:val="2C1F1E"/>
          <w:sz w:val="28"/>
          <w:szCs w:val="28"/>
        </w:rPr>
        <w:t>спецдисциплин</w:t>
      </w:r>
      <w:proofErr w:type="spellEnd"/>
      <w:r w:rsidRPr="00703A58">
        <w:rPr>
          <w:color w:val="2C1F1E"/>
          <w:sz w:val="28"/>
          <w:szCs w:val="28"/>
        </w:rPr>
        <w:t>, в процессе производственного обучения;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создание педагогических ситуаций творческого освоения профессий, развития предприимчивости в профессиональной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встреч с интересными и успешными людьми (лучшими по профессии, предпринимателями, творческими педагогами учебного заведения и т.д.);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и проведение конкурсов художественного и технического творчества группы, индивидуальных выставок учащихся, организация участия учащихся в конкурсах художественного и технического творчества учебного заведения, города, республики;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выставок, ярмарок, музеев, театров;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посещение республиканских и международных выставок совре</w:t>
      </w:r>
      <w:r w:rsidRPr="00703A58">
        <w:rPr>
          <w:color w:val="2C1F1E"/>
          <w:sz w:val="28"/>
          <w:szCs w:val="28"/>
        </w:rPr>
        <w:softHyphen/>
        <w:t>менной техники, оборудования, производственных технологий и приемов труда в профессиональной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дискуссионные методы, направленные на развитие мотивации творческо-созидательной и профессиональной деятельности;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экономическое воспитание учащихся в условиях, приближенных к реальности;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учащихся к созданию творческих проектов в учебной и внеучебной деятельности (наглядные пособия, систематизированная тематическая подборка задач, методические рекомендации по использованию того или иного метода, стенды, стенные газеты и т.д.);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привлечение к участию в республиканском фестивале-конкурсе по экономике и предпринимательству среди учащихся «Лестница успеха»;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формированию творческого потенциала, творческого мышления и воображения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консультативной помощи родителям по развитию индивидуальных способностей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родительских собраний.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 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методических объединениях, педагогических семинарах, консилиумах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картотеки методических разработок внеучебных форм работы, направленных на раскрытие предпринимательского и творческого потенциала учащихся (сценарии кураторских часов по развитию предпри</w:t>
      </w:r>
      <w:r w:rsidRPr="00703A58">
        <w:rPr>
          <w:color w:val="2C1F1E"/>
          <w:sz w:val="28"/>
          <w:szCs w:val="28"/>
        </w:rPr>
        <w:softHyphen/>
        <w:t>имчивости и творческих способностей учащихся, сценарии КВН, круглого стола).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lastRenderedPageBreak/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 сформированности предприимчивости, дело</w:t>
      </w:r>
      <w:r w:rsidRPr="00703A58">
        <w:rPr>
          <w:color w:val="2C1F1E"/>
          <w:sz w:val="28"/>
          <w:szCs w:val="28"/>
        </w:rPr>
        <w:softHyphen/>
        <w:t xml:space="preserve">вых и морально-нравственных качеств: диагностика профессиональной направленности личности Дж. </w:t>
      </w:r>
      <w:proofErr w:type="spellStart"/>
      <w:r w:rsidRPr="00703A58">
        <w:rPr>
          <w:color w:val="2C1F1E"/>
          <w:sz w:val="28"/>
          <w:szCs w:val="28"/>
        </w:rPr>
        <w:t>Голланда</w:t>
      </w:r>
      <w:proofErr w:type="spellEnd"/>
      <w:r w:rsidRPr="00703A58">
        <w:rPr>
          <w:color w:val="2C1F1E"/>
          <w:sz w:val="28"/>
          <w:szCs w:val="28"/>
        </w:rPr>
        <w:t>, «Мотивация к успеху и избе</w:t>
      </w:r>
      <w:r w:rsidRPr="00703A58">
        <w:rPr>
          <w:color w:val="2C1F1E"/>
          <w:sz w:val="28"/>
          <w:szCs w:val="28"/>
        </w:rPr>
        <w:softHyphen/>
        <w:t xml:space="preserve">ганию неудач» Т. </w:t>
      </w:r>
      <w:proofErr w:type="spellStart"/>
      <w:r w:rsidRPr="00703A58">
        <w:rPr>
          <w:color w:val="2C1F1E"/>
          <w:sz w:val="28"/>
          <w:szCs w:val="28"/>
        </w:rPr>
        <w:t>Элерса</w:t>
      </w:r>
      <w:proofErr w:type="spellEnd"/>
      <w:r w:rsidRPr="00703A58">
        <w:rPr>
          <w:color w:val="2C1F1E"/>
          <w:sz w:val="28"/>
          <w:szCs w:val="28"/>
        </w:rPr>
        <w:t xml:space="preserve">, «Готовность к риску», «Коммуникативные и организаторские склонности» (КОС), опросник структуры темперамента (ОСТ) </w:t>
      </w:r>
      <w:proofErr w:type="spellStart"/>
      <w:r w:rsidRPr="00703A58">
        <w:rPr>
          <w:color w:val="2C1F1E"/>
          <w:sz w:val="28"/>
          <w:szCs w:val="28"/>
        </w:rPr>
        <w:t>В.М.Русалова</w:t>
      </w:r>
      <w:proofErr w:type="spellEnd"/>
      <w:r w:rsidRPr="00703A58">
        <w:rPr>
          <w:color w:val="2C1F1E"/>
          <w:sz w:val="28"/>
          <w:szCs w:val="28"/>
        </w:rPr>
        <w:t xml:space="preserve">, «Определение направленности личности» Б. Басса, «Ценностные ориентации» М. </w:t>
      </w:r>
      <w:proofErr w:type="spellStart"/>
      <w:r w:rsidRPr="00703A58">
        <w:rPr>
          <w:color w:val="2C1F1E"/>
          <w:sz w:val="28"/>
          <w:szCs w:val="28"/>
        </w:rPr>
        <w:t>Рокича</w:t>
      </w:r>
      <w:proofErr w:type="spellEnd"/>
      <w:r w:rsidRPr="00703A58">
        <w:rPr>
          <w:color w:val="2C1F1E"/>
          <w:sz w:val="28"/>
          <w:szCs w:val="28"/>
        </w:rPr>
        <w:t>; тесты: «Как определить ваши жиз</w:t>
      </w:r>
      <w:r w:rsidRPr="00703A58">
        <w:rPr>
          <w:color w:val="2C1F1E"/>
          <w:sz w:val="28"/>
          <w:szCs w:val="28"/>
        </w:rPr>
        <w:softHyphen/>
        <w:t>ненные цели?», «Целеустремленный ли вы человек?», «Упорство в дости</w:t>
      </w:r>
      <w:r w:rsidRPr="00703A58">
        <w:rPr>
          <w:color w:val="2C1F1E"/>
          <w:sz w:val="28"/>
          <w:szCs w:val="28"/>
        </w:rPr>
        <w:softHyphen/>
        <w:t>жении цели», «Поиск путей того, как стать миллионером», «Определение степени мотивации личности к успеху в работе», «Каков ваш потенциал в принятии нестандартных решений?», «Какова ваша степень уверенности в себе?»;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изучение уровня развития творческого потенциала учащихся: диаг</w:t>
      </w:r>
      <w:r w:rsidRPr="00703A58">
        <w:rPr>
          <w:color w:val="2C1F1E"/>
          <w:sz w:val="28"/>
          <w:szCs w:val="28"/>
        </w:rPr>
        <w:softHyphen/>
        <w:t xml:space="preserve">ностика невербальной креативности Е. </w:t>
      </w:r>
      <w:proofErr w:type="spellStart"/>
      <w:r w:rsidRPr="00703A58">
        <w:rPr>
          <w:color w:val="2C1F1E"/>
          <w:sz w:val="28"/>
          <w:szCs w:val="28"/>
        </w:rPr>
        <w:t>Торренса</w:t>
      </w:r>
      <w:proofErr w:type="spellEnd"/>
      <w:r w:rsidRPr="00703A58">
        <w:rPr>
          <w:color w:val="2C1F1E"/>
          <w:sz w:val="28"/>
          <w:szCs w:val="28"/>
        </w:rPr>
        <w:t>, диагностика вербальной креативности С. Медника, модифицированные креативные тесты Вильям</w:t>
      </w:r>
      <w:r w:rsidRPr="00703A58">
        <w:rPr>
          <w:color w:val="2C1F1E"/>
          <w:sz w:val="28"/>
          <w:szCs w:val="28"/>
        </w:rPr>
        <w:softHyphen/>
        <w:t>са, пакет тестов «Творческое мышление»;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уровня творческой активности, способности порождать необычные идеи, отклоняться от традиционных схем мышления, быстро разрешать проблемные ситуации;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клуб «Познай себя», ремесленно-творческие клубы: «Золотые руки», «Просто сделай», «Формула рукоделия»;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игры: «Проблема», «Кадровый вопрос», «В мире фирм», «Разработка и защита проекта»;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организационно-деятельностные игры: «Робинзон», «Предприни</w:t>
      </w:r>
      <w:r w:rsidRPr="00703A58">
        <w:rPr>
          <w:color w:val="2C1F1E"/>
          <w:sz w:val="28"/>
          <w:szCs w:val="28"/>
        </w:rPr>
        <w:softHyphen/>
        <w:t>матель», «Бизнесмен», «Суд над безработным», «День денег»;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философские столы: «Труд и творчество», «Счастье и смысл жизни», «Цена и ценность», «Что такое свобода?»;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диспуты: «Путь, который выбираю я», «Мечты и цели», «Твор</w:t>
      </w:r>
      <w:r w:rsidRPr="00703A58">
        <w:rPr>
          <w:color w:val="2C1F1E"/>
          <w:sz w:val="28"/>
          <w:szCs w:val="28"/>
        </w:rPr>
        <w:softHyphen/>
        <w:t>чество в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заочное путешествие «Всякое дело человеком ставится, человеком и славится»;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проблемных ситуаций;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педсоветы: «Формирование творческого потенциала у учащихся в учебной деятельности», «Работа с одаренными учащимися», «Методы развития творческого потенциала учащихся»;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родительские собрания: «Таланты и способности есть у каждого», «Работа над развитием способностей».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lastRenderedPageBreak/>
        <w:t>14.Формирование корпоративной культуры</w:t>
      </w:r>
      <w:r w:rsidR="000023CD">
        <w:rPr>
          <w:color w:val="2C1F1E"/>
          <w:sz w:val="28"/>
          <w:szCs w:val="28"/>
        </w:rPr>
        <w:t xml:space="preserve"> </w:t>
      </w:r>
      <w:r w:rsidRPr="00703A58">
        <w:rPr>
          <w:b/>
          <w:bCs/>
          <w:color w:val="2C1F1E"/>
          <w:sz w:val="28"/>
          <w:szCs w:val="28"/>
        </w:rPr>
        <w:t>и имиджа профессии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степени готовности принять заданные нормы поведения и традиции коллектива;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представлений учащихся об эталоне избранной профессии;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участия учащихся в мероприятиях профессиональной направленности и выявление степени готовности к самореализации и саморазвитию в процессе осуществления профессионально-трудовой деятельности.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организация работы по подготовке учащейся молодежи к трудовой деятельности, формированию у молодых специалистов мотивации </w:t>
      </w:r>
      <w:proofErr w:type="spellStart"/>
      <w:r w:rsidRPr="00703A58">
        <w:rPr>
          <w:color w:val="2C1F1E"/>
          <w:sz w:val="28"/>
          <w:szCs w:val="28"/>
        </w:rPr>
        <w:t>закрепляемости</w:t>
      </w:r>
      <w:proofErr w:type="spellEnd"/>
      <w:r w:rsidRPr="00703A58">
        <w:rPr>
          <w:color w:val="2C1F1E"/>
          <w:sz w:val="28"/>
          <w:szCs w:val="28"/>
        </w:rPr>
        <w:t xml:space="preserve"> на рабочих местах (гарантированный социальный пакет, возмож</w:t>
      </w:r>
      <w:r w:rsidRPr="00703A58">
        <w:rPr>
          <w:color w:val="2C1F1E"/>
          <w:sz w:val="28"/>
          <w:szCs w:val="28"/>
        </w:rPr>
        <w:softHyphen/>
        <w:t>ности карьерного роста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устойчивой профессиональной направленности каж</w:t>
      </w:r>
      <w:r w:rsidRPr="00703A58">
        <w:rPr>
          <w:color w:val="2C1F1E"/>
          <w:sz w:val="28"/>
          <w:szCs w:val="28"/>
        </w:rPr>
        <w:softHyphen/>
        <w:t>дого учащегося;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помощи учащимся в выборе нравственных ценностей и приоритетов их деловых качеств как факторов успеха;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деловых и ролевых игр;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презентаций;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адекватных представлений об учебной и конструи</w:t>
      </w:r>
      <w:r w:rsidRPr="00703A58">
        <w:rPr>
          <w:color w:val="2C1F1E"/>
          <w:sz w:val="28"/>
          <w:szCs w:val="28"/>
        </w:rPr>
        <w:softHyphen/>
        <w:t>руемой профессиональной реальности, о мотивах деятельности, поведения;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знания требований профессионального имиджа и умения управлять им;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серии воспитательных мероприятий, направленных на формирование корпоративной культуры;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издание стенгазеты;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привлечение учащихся к работе творческих объединений, молодеж</w:t>
      </w:r>
      <w:r w:rsidRPr="00703A58">
        <w:rPr>
          <w:color w:val="2C1F1E"/>
          <w:sz w:val="28"/>
          <w:szCs w:val="28"/>
        </w:rPr>
        <w:softHyphen/>
        <w:t>ных научных сообществ;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ознакомление учащихся с деятельностью бизнес-инкубаторов, кото</w:t>
      </w:r>
      <w:r w:rsidRPr="00703A58">
        <w:rPr>
          <w:color w:val="2C1F1E"/>
          <w:sz w:val="28"/>
          <w:szCs w:val="28"/>
        </w:rPr>
        <w:softHyphen/>
        <w:t>рые помогают молодежи открыть и развивать свой бизнес, с целью форми</w:t>
      </w:r>
      <w:r w:rsidRPr="00703A58">
        <w:rPr>
          <w:color w:val="2C1F1E"/>
          <w:sz w:val="28"/>
          <w:szCs w:val="28"/>
        </w:rPr>
        <w:softHyphen/>
        <w:t>рования активной жизненной позиции учащихся.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разработка методических рекомендаций по проблеме формирования норм и принципов поведения в профессиональной среде в системе «Человек-общество-труд-производство»;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и внедрение информационных технологий, ориентиро</w:t>
      </w:r>
      <w:r w:rsidRPr="00703A58">
        <w:rPr>
          <w:color w:val="2C1F1E"/>
          <w:sz w:val="28"/>
          <w:szCs w:val="28"/>
        </w:rPr>
        <w:softHyphen/>
        <w:t>ванных не только на повышение уровня знаний обучающихся, но и на раз</w:t>
      </w:r>
      <w:r w:rsidRPr="00703A58">
        <w:rPr>
          <w:color w:val="2C1F1E"/>
          <w:sz w:val="28"/>
          <w:szCs w:val="28"/>
        </w:rPr>
        <w:softHyphen/>
        <w:t>витие профессионального самосознания у будущих специалистов;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комплекса профориентационных мероприятий с исполь</w:t>
      </w:r>
      <w:r w:rsidRPr="00703A58">
        <w:rPr>
          <w:color w:val="2C1F1E"/>
          <w:sz w:val="28"/>
          <w:szCs w:val="28"/>
        </w:rPr>
        <w:softHyphen/>
        <w:t>зованием интерактивных форм воспитательной работы, направленных на повышение имиджа профессии.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диагностики: «Уровень корпоративной культуры», тест оценки уровня конкурентоспособности личности, «Можете ли вы добиться успеха на новой работе?», «Формирование положительной групповой мотивации» В.А. Розановой; опросники: «Определение психологического климата в организации», «Социально-психологическая профессиональная адаптация», «Коммуникативность и адаптация работника в коллективе»;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день открытых дверей с целью-профориентации на рабочие профессии;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ток-шоу: «Наша рабочая семья», «Трудовые династии», «Секреты освоения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 самопрезентаций будущих рабочих «Ваш имидж – путь к успеху»;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выставки творческих рассказов «Зову в свою профессию», рефераты «Новое в моей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деловые и ролевые игры: «Деловые коммуникации: корпоративная вечеринка», «Личность. Карьера. Успех»;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презентаций: «Имидж делового мужчины», «Имидж де</w:t>
      </w:r>
      <w:r w:rsidRPr="00703A58">
        <w:rPr>
          <w:color w:val="2C1F1E"/>
          <w:sz w:val="28"/>
          <w:szCs w:val="28"/>
        </w:rPr>
        <w:softHyphen/>
        <w:t>ловой женщины», «Дресс-код»;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защита проектов «Профессиональный имидж: иметь или не иметь?»;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открытый микрофон: «Деловая культура», «Профессиональная эти</w:t>
      </w:r>
      <w:r w:rsidRPr="00703A58">
        <w:rPr>
          <w:color w:val="2C1F1E"/>
          <w:sz w:val="28"/>
          <w:szCs w:val="28"/>
        </w:rPr>
        <w:softHyphen/>
        <w:t>ка», «Культура общения», «Конфликтные ситуации в сфере обслужива</w:t>
      </w:r>
      <w:r w:rsidRPr="00703A58">
        <w:rPr>
          <w:color w:val="2C1F1E"/>
          <w:sz w:val="28"/>
          <w:szCs w:val="28"/>
        </w:rPr>
        <w:softHyphen/>
        <w:t>ния», «Вежливость сегодня в моде. Этикет в твоей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издание стенгазет: «Пять правил успеха», «Мир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творческие объединения, молодежные научные сообщества («Профессионал +», «</w:t>
      </w:r>
      <w:proofErr w:type="spellStart"/>
      <w:r w:rsidRPr="00703A58">
        <w:rPr>
          <w:color w:val="2C1F1E"/>
          <w:sz w:val="28"/>
          <w:szCs w:val="28"/>
        </w:rPr>
        <w:t>Информ</w:t>
      </w:r>
      <w:proofErr w:type="spellEnd"/>
      <w:r w:rsidRPr="00703A58">
        <w:rPr>
          <w:color w:val="2C1F1E"/>
          <w:sz w:val="28"/>
          <w:szCs w:val="28"/>
        </w:rPr>
        <w:t>-дайджест»);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поисковый клуб «Наследие», деловой спор «Кто хочет, тот и умеет»; вечер знакомства «Твоя учебная группа – твой первый трудовой кол</w:t>
      </w:r>
      <w:r w:rsidRPr="00703A58">
        <w:rPr>
          <w:color w:val="2C1F1E"/>
          <w:sz w:val="28"/>
          <w:szCs w:val="28"/>
        </w:rPr>
        <w:softHyphen/>
        <w:t xml:space="preserve">лектив»; </w:t>
      </w:r>
      <w:r w:rsidRPr="00703A58">
        <w:rPr>
          <w:color w:val="2C1F1E"/>
          <w:sz w:val="28"/>
          <w:szCs w:val="28"/>
        </w:rPr>
        <w:lastRenderedPageBreak/>
        <w:t>ролевая игра «Рабочая этика»; сочинение-размышление «Профес</w:t>
      </w:r>
      <w:r w:rsidRPr="00703A58">
        <w:rPr>
          <w:color w:val="2C1F1E"/>
          <w:sz w:val="28"/>
          <w:szCs w:val="28"/>
        </w:rPr>
        <w:softHyphen/>
        <w:t>сия и социальный статус личности»;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тренинговых занятий: «Вежливость + общительность = профессиональный успех», «Коммуникабельность – путь к профессиональ</w:t>
      </w:r>
      <w:r w:rsidRPr="00703A58">
        <w:rPr>
          <w:color w:val="2C1F1E"/>
          <w:sz w:val="28"/>
          <w:szCs w:val="28"/>
        </w:rPr>
        <w:softHyphen/>
        <w:t>ному успеху», «Искусство быть красивой на работе и дома»;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цикл занятий «Азбука профориентации»;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ситуация-проба «Отношения и поступки в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педагогические гостиные: «Профессионализм = знания + опыт», «Ответственность = воля + доброта», «Общительность = умение сопереживать + уме</w:t>
      </w:r>
      <w:r w:rsidRPr="00703A58">
        <w:rPr>
          <w:color w:val="2C1F1E"/>
          <w:sz w:val="28"/>
          <w:szCs w:val="28"/>
        </w:rPr>
        <w:softHyphen/>
        <w:t>ние слушать»;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родительские собрания: «Между прошлым и будущим», «Трудовые династии», «Развитие способностей».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15.Воспитание культуры досуга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интересов и потребностей учащихся в творческой внеучебной деятельности, организации свободного времени;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степени участия учащихся учебной группы в кружках, клубах, секциях, объединениях;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уровня участия в информационных часах, массовых мероприятиях, акциях;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педагогическое наблюдение;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экспресс-опросы учащихся, родителей и беседы с ними;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тестирование, анкетирование, опросы.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кружки художественной самодеятельности, творческие профессиональные объединения, клубы по интересам, спортив</w:t>
      </w:r>
      <w:r w:rsidRPr="00703A58">
        <w:rPr>
          <w:color w:val="2C1F1E"/>
          <w:sz w:val="28"/>
          <w:szCs w:val="28"/>
        </w:rPr>
        <w:softHyphen/>
        <w:t>ные секции, в работу литературной гостиной;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участия учащихся в смотрах-конкурсах творческих ра</w:t>
      </w:r>
      <w:r w:rsidRPr="00703A58">
        <w:rPr>
          <w:color w:val="2C1F1E"/>
          <w:sz w:val="28"/>
          <w:szCs w:val="28"/>
        </w:rPr>
        <w:softHyphen/>
        <w:t>бот, выставках профессионального, технического, художественного твор</w:t>
      </w:r>
      <w:r w:rsidRPr="00703A58">
        <w:rPr>
          <w:color w:val="2C1F1E"/>
          <w:sz w:val="28"/>
          <w:szCs w:val="28"/>
        </w:rPr>
        <w:softHyphen/>
        <w:t>чества;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педагогической помощи в работе органов ученического самоуправления, ОО БРСМ;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организация встреч учащихся с деятелями культуры, искусства, политическими и общественными деятелями, писателями, представителями правоохранительных органов, медицинскими работниками;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расширение кругозора, профессиональных потребностей, интересов учащихся посредством проведения выездных мероприятий (экскурсии в музеи, посещение выставок, кинотеатров, спектаклей, поездки в различные города, турпоходы, походы по местам боевой, трудовой славы);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взаимодействие с государственными, общественными организа</w:t>
      </w:r>
      <w:r w:rsidRPr="00703A58">
        <w:rPr>
          <w:color w:val="2C1F1E"/>
          <w:sz w:val="28"/>
          <w:szCs w:val="28"/>
        </w:rPr>
        <w:softHyphen/>
        <w:t>циями, учреждениями культуры, библиотеками, Интернет-клубами в про</w:t>
      </w:r>
      <w:r w:rsidRPr="00703A58">
        <w:rPr>
          <w:color w:val="2C1F1E"/>
          <w:sz w:val="28"/>
          <w:szCs w:val="28"/>
        </w:rPr>
        <w:softHyphen/>
        <w:t>цессе формирования культуры досуга учащихся учебной группы;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поддержка создания уголков этнического творчества, накопление материала для создания музеев (краеведческих, литературных).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базы данных методических разработок, инновационных технологий и передового педагогического опыта по организации досуго</w:t>
      </w:r>
      <w:r w:rsidRPr="00703A58">
        <w:rPr>
          <w:color w:val="2C1F1E"/>
          <w:sz w:val="28"/>
          <w:szCs w:val="28"/>
        </w:rPr>
        <w:softHyphen/>
        <w:t>вой деятельности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сценариев мероприятий, приуроченных к календарным, памятным датам;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методических объединениях, педагогических семинарах, консилиумах и т. д.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педагогическое наблюдение и мониторинг участия учащихся в работе клубов, кружков, спортивных секций, объединений по интересам; потребностей учащихся в творческой деятельности, организации свободного времени;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кружковая работа;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исследовательская деятельность: клубы «Пульсар», «Пресс-центр», творческое объединение «Чистый мир»;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выставки работ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учащихся в конкурсах художественного и технического творчества, в республиканских молодежных акциях;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 игры: «Интеллектуальный марафон», «Эрудит»;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празднование знаменательных дат: День защитника Отечества, День Победы (конкурсы юношей, встречи с воинами-интернационалистами, интеллектуальная игра «По фронтовым дорогам», вечера военной песни), праздники труда (участие в субботниках), День Конституции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конкурсные программы: «Мисс и мистер колледжа», «Алло, мы ищем таланты!», «А ну-ка, девушки!»;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воспитательные часы: «Джентльмен-шоу», «Школа хороших ма</w:t>
      </w:r>
      <w:r w:rsidRPr="00703A58">
        <w:rPr>
          <w:color w:val="2C1F1E"/>
          <w:sz w:val="28"/>
          <w:szCs w:val="28"/>
        </w:rPr>
        <w:softHyphen/>
        <w:t>нер», «Правила поведения в общественных местах», «Семья, как в ней жить», «Конфликты вокруг нас»;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виртуальных конкурсов, турниров, путешествий;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пресс-конференций «В безбрежном времени досуга»;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круглые столы: «Моя будущая профессия на рынке труда», «Мои возможности в профессии»;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организационно-деятельностные игры: «Фейерверк профессий», «Мое хобби – моя профессия»;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издание рукописных, устных, электронных журналов, газет.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16.Воспитание культуры общежития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режима, условий быта, материального положения, окру</w:t>
      </w:r>
      <w:r w:rsidRPr="00703A58">
        <w:rPr>
          <w:color w:val="2C1F1E"/>
          <w:sz w:val="28"/>
          <w:szCs w:val="28"/>
        </w:rPr>
        <w:softHyphen/>
        <w:t>жения, отношения к учебе, личностных особенностей учащихся, прожи</w:t>
      </w:r>
      <w:r w:rsidRPr="00703A58">
        <w:rPr>
          <w:color w:val="2C1F1E"/>
          <w:sz w:val="28"/>
          <w:szCs w:val="28"/>
        </w:rPr>
        <w:softHyphen/>
        <w:t>вающих в общежитии;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сбор общих данных об учащихся группы (изучение личных дел учащихся, ознакомление с результатами диагностики и т. д.);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общественной активности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и преодоление конфликтных ситуаций, анализ поведения в них учащихся, педагогов, родителей.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сотрудничество с воспитателем, социальным педагогом и педагогом-психологом (совместные мероприятия, консультации, формирование запросов для социально-педагогической и психологической службы);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помощи учащимся в организации их подготовки к занятиям;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педагогической поддержки в адаптации учащихся к усло</w:t>
      </w:r>
      <w:r w:rsidRPr="00703A58">
        <w:rPr>
          <w:color w:val="2C1F1E"/>
          <w:sz w:val="28"/>
          <w:szCs w:val="28"/>
        </w:rPr>
        <w:softHyphen/>
        <w:t>виям проживания в общежитии, помощи в организации их быта;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проведении индивидуальной, профилактической работы с учащимися, составлении ими планов самовоспитания и саморазвития;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объединения по интересам, участие в мероприятиях, направленных на повышение их профессионального мастерства;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взаимодействие с родителями по вопросам дисциплины, организа</w:t>
      </w:r>
      <w:r w:rsidRPr="00703A58">
        <w:rPr>
          <w:color w:val="2C1F1E"/>
          <w:sz w:val="28"/>
          <w:szCs w:val="28"/>
        </w:rPr>
        <w:softHyphen/>
        <w:t>ции жизнедеятельности учащихся, проживающих в общежитии.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планирование индивидуальной работы с учащимися в условиях общежития;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разработка сценариев мероприятий, направленных на формирование сплоченного коллектива учащихся, проживающих в общежитии;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методических объединениях кураторов учебных групп, мастеров производственного обучения, воспитателей;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подготовка и проведение собраний (родительских, группы) совме</w:t>
      </w:r>
      <w:r w:rsidRPr="00703A58">
        <w:rPr>
          <w:color w:val="2C1F1E"/>
          <w:sz w:val="28"/>
          <w:szCs w:val="28"/>
        </w:rPr>
        <w:softHyphen/>
        <w:t>стно с воспитателем, кураторских часов по проблемам межличностного общения, культуры быта и т. д.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группового фотоальбома «Наше общежитие»;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сократовские беседы «Зачем человеку совесть?», дискуссионные ка</w:t>
      </w:r>
      <w:r w:rsidRPr="00703A58">
        <w:rPr>
          <w:color w:val="2C1F1E"/>
          <w:sz w:val="28"/>
          <w:szCs w:val="28"/>
        </w:rPr>
        <w:softHyphen/>
        <w:t>чели «Цена и ценность», дебаты «Если не я, то кто же?», философский стол «Что нужно для полного счастья?», этические диалоги: «Культурный человек и конфликты», «В человеке все должно быть прекрасно»;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творческих объединений, клубов: «Хозяюшка», «Хозя</w:t>
      </w:r>
      <w:r w:rsidRPr="00703A58">
        <w:rPr>
          <w:color w:val="2C1F1E"/>
          <w:sz w:val="28"/>
          <w:szCs w:val="28"/>
        </w:rPr>
        <w:softHyphen/>
        <w:t>ин», «Мастер», кружков: «Рукоделие», «Домашний быт», «Цветоводство», «Сотвори себя сам», «Патриот», «Ровесник», «Отечество», «Погода в доме»;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санитарных дней, субботников; работа стройотрядов из числа учащихся, проживающих в общежитии;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трудовые десанты и операции, рейды, ярмарки, волонтерское дви</w:t>
      </w:r>
      <w:r w:rsidRPr="00703A58">
        <w:rPr>
          <w:color w:val="2C1F1E"/>
          <w:sz w:val="28"/>
          <w:szCs w:val="28"/>
        </w:rPr>
        <w:softHyphen/>
        <w:t>жение, агитбригады и другие формы коллективных дел, способствующих укреплению материально-технической базы в общежитии;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смотры-конкурсы на лучшее оформление комнаты, блока, этажа: «А ну-ка, добры молодцы», «Чистюля года», «Мисс Окно» и «Мистер Блок»;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рейды-проверки санитарного состояния;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создание совета по дизайну интерьера общежития;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выпуск «Молнии» с фотографиями, где отмечаются как лучшие комнаты, так и те, которые позорят общежитие;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мероприятия спортивной, просветительской и природоохранной направленности: </w:t>
      </w:r>
      <w:proofErr w:type="spellStart"/>
      <w:r w:rsidRPr="00703A58">
        <w:rPr>
          <w:color w:val="2C1F1E"/>
          <w:sz w:val="28"/>
          <w:szCs w:val="28"/>
        </w:rPr>
        <w:t>спортландии</w:t>
      </w:r>
      <w:proofErr w:type="spellEnd"/>
      <w:r w:rsidRPr="00703A58">
        <w:rPr>
          <w:color w:val="2C1F1E"/>
          <w:sz w:val="28"/>
          <w:szCs w:val="28"/>
        </w:rPr>
        <w:t>, конкурсы, турпоходы, соревнования, дни спор</w:t>
      </w:r>
      <w:r w:rsidRPr="00703A58">
        <w:rPr>
          <w:color w:val="2C1F1E"/>
          <w:sz w:val="28"/>
          <w:szCs w:val="28"/>
        </w:rPr>
        <w:softHyphen/>
        <w:t>та, цикл лекций о вреде курения, закаливание, акции («Зеленая волна»);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акции, тренинги, фотовыставки, мультимедийные презентации, ви</w:t>
      </w:r>
      <w:r w:rsidRPr="00703A58">
        <w:rPr>
          <w:color w:val="2C1F1E"/>
          <w:sz w:val="28"/>
          <w:szCs w:val="28"/>
        </w:rPr>
        <w:softHyphen/>
        <w:t>деофильмы по профилактике ВИЧ/СПИД, наркомании, алкоголизма, таба</w:t>
      </w:r>
      <w:r w:rsidRPr="00703A58">
        <w:rPr>
          <w:color w:val="2C1F1E"/>
          <w:sz w:val="28"/>
          <w:szCs w:val="28"/>
        </w:rPr>
        <w:softHyphen/>
        <w:t>кокурения, по пропаганде здорового образа жизни;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творческих объединений, секций по различным видам спорта;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вечера отдыха «</w:t>
      </w:r>
      <w:proofErr w:type="spellStart"/>
      <w:r w:rsidRPr="00703A58">
        <w:rPr>
          <w:color w:val="2C1F1E"/>
          <w:sz w:val="28"/>
          <w:szCs w:val="28"/>
        </w:rPr>
        <w:t>Стартинейджер</w:t>
      </w:r>
      <w:proofErr w:type="spellEnd"/>
      <w:r w:rsidRPr="00703A58">
        <w:rPr>
          <w:color w:val="2C1F1E"/>
          <w:sz w:val="28"/>
          <w:szCs w:val="28"/>
        </w:rPr>
        <w:t>», дни здоровья «Мы против СПИДа»;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беседы: «Конфликты в нашей жизни», «Развитие навыков эффек</w:t>
      </w:r>
      <w:r w:rsidRPr="00703A58">
        <w:rPr>
          <w:color w:val="2C1F1E"/>
          <w:sz w:val="28"/>
          <w:szCs w:val="28"/>
        </w:rPr>
        <w:softHyphen/>
        <w:t>тивного слушания», «Личность в организованном коллективе», «Как избе</w:t>
      </w:r>
      <w:r w:rsidRPr="00703A58">
        <w:rPr>
          <w:color w:val="2C1F1E"/>
          <w:sz w:val="28"/>
          <w:szCs w:val="28"/>
        </w:rPr>
        <w:softHyphen/>
        <w:t>жать конфликта?», «Виды конфликтов и способы их разрешения;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практикумы и упражнения, направленные на развитие групповой сплоченности: «Реагирование на конфликтное поведение», «</w:t>
      </w:r>
      <w:proofErr w:type="spellStart"/>
      <w:r w:rsidRPr="00703A58">
        <w:rPr>
          <w:color w:val="2C1F1E"/>
          <w:sz w:val="28"/>
          <w:szCs w:val="28"/>
        </w:rPr>
        <w:t>Протиски</w:t>
      </w:r>
      <w:r w:rsidRPr="00703A58">
        <w:rPr>
          <w:color w:val="2C1F1E"/>
          <w:sz w:val="28"/>
          <w:szCs w:val="28"/>
        </w:rPr>
        <w:softHyphen/>
        <w:t>вание</w:t>
      </w:r>
      <w:proofErr w:type="spellEnd"/>
      <w:r w:rsidRPr="00703A58">
        <w:rPr>
          <w:color w:val="2C1F1E"/>
          <w:sz w:val="28"/>
          <w:szCs w:val="28"/>
        </w:rPr>
        <w:t xml:space="preserve"> в автобус», «Интервью», «Репортер», «Кодекс группы», «Групповой рисунок несуществующего животного»;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интеллектуальные, деловые и сюжетно-ролевые игры: «Робинзон», «Словесный волейбол», «Клуб знатоков», «Маскарад», «Подарки», «От</w:t>
      </w:r>
      <w:r w:rsidRPr="00703A58">
        <w:rPr>
          <w:color w:val="2C1F1E"/>
          <w:sz w:val="28"/>
          <w:szCs w:val="28"/>
        </w:rPr>
        <w:softHyphen/>
        <w:t>веть за другого», «Видеостудия», «Доброе имя дороже сокровищ мира»;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радиогазета «Я + Я – это Мы»;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проведение турниров-состязаний: «Отцы и дети», «</w:t>
      </w:r>
      <w:proofErr w:type="spellStart"/>
      <w:r w:rsidRPr="00703A58">
        <w:rPr>
          <w:color w:val="2C1F1E"/>
          <w:sz w:val="28"/>
          <w:szCs w:val="28"/>
        </w:rPr>
        <w:t>Брейн</w:t>
      </w:r>
      <w:proofErr w:type="spellEnd"/>
      <w:r w:rsidRPr="00703A58">
        <w:rPr>
          <w:color w:val="2C1F1E"/>
          <w:sz w:val="28"/>
          <w:szCs w:val="28"/>
        </w:rPr>
        <w:t>-ринг», КВН; шоу-программ («Я + Ты = Семья»), конкурсов «Алло, мы ищем та</w:t>
      </w:r>
      <w:r w:rsidRPr="00703A58">
        <w:rPr>
          <w:color w:val="2C1F1E"/>
          <w:sz w:val="28"/>
          <w:szCs w:val="28"/>
        </w:rPr>
        <w:softHyphen/>
        <w:t xml:space="preserve">ланты», </w:t>
      </w:r>
      <w:proofErr w:type="spellStart"/>
      <w:r w:rsidRPr="00703A58">
        <w:rPr>
          <w:color w:val="2C1F1E"/>
          <w:sz w:val="28"/>
          <w:szCs w:val="28"/>
        </w:rPr>
        <w:t>спортландий</w:t>
      </w:r>
      <w:proofErr w:type="spellEnd"/>
      <w:r w:rsidRPr="00703A58">
        <w:rPr>
          <w:color w:val="2C1F1E"/>
          <w:sz w:val="28"/>
          <w:szCs w:val="28"/>
        </w:rPr>
        <w:t>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концерты-поздравления к праздникам; романтический вечер при све</w:t>
      </w:r>
      <w:r w:rsidRPr="00703A58">
        <w:rPr>
          <w:color w:val="2C1F1E"/>
          <w:sz w:val="28"/>
          <w:szCs w:val="28"/>
        </w:rPr>
        <w:softHyphen/>
        <w:t>чах «Музыка и мы», литературная гостиная «Души прекрасные порывы»;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выставок «Семейные реликвии», фотовыставок «Мой край», фестивалей искусств «Звездное небо»;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тематические вечера именинника, ангела, «Красота спасет мир», «Мода будущего», «Праздничный сюрприз»;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выставка «Моя родословная», фотовыставка «На лоне природы»;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групповые экскурсии, походы;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акция «Милосердие».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17.Воспитание бытовой культуры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1. Аналитическая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режима, условий быта, материального положения, окруже</w:t>
      </w:r>
      <w:r w:rsidRPr="00703A58">
        <w:rPr>
          <w:color w:val="2C1F1E"/>
          <w:sz w:val="28"/>
          <w:szCs w:val="28"/>
        </w:rPr>
        <w:softHyphen/>
        <w:t>ния, отношения к учебе, личностных особенностей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изучение личных дел учащихся, ознакомление с результатами диагностики и общественной активности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анализ умения преодолевать конфликтные ситуации.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lastRenderedPageBreak/>
        <w:t>2. Внеучебная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ознакомление учащихся с традициями учреждения образования;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адаптации учащихся в новом учебном коллективе;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помощи учащимся в подготовке к занятиям, в развитии их самостоятельности;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помощи учащимся в создании органов самоуправления и организации работы секторов, участие в заседаниях органов ученического самоуправления;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формирование культуры межличностного общения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формированию сплоченного коллектива учащихся; активизация коллективной досуговой деятельности учащихся, проведение культурно-массовых мероприятий, направленных на повышение гражданского, нравственного, эстетического уровня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профилактика у учащихся нарушений стиля общения (беседы, воспитательные часы);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педагогической поддержки ученическому самоуправле</w:t>
      </w:r>
      <w:r w:rsidRPr="00703A58">
        <w:rPr>
          <w:color w:val="2C1F1E"/>
          <w:sz w:val="28"/>
          <w:szCs w:val="28"/>
        </w:rPr>
        <w:softHyphen/>
        <w:t>нию, деятельности ПО ОО БРСМ;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вовлечение учащихся в деятельность кружков, клубов, секций, объединений по интересам;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работы по формированию навыков здорового образа жизни, активизации спортивно-оздоровительной деятельности учащихся;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оказание педагогической поддержки по налаживанию межлично</w:t>
      </w:r>
      <w:r w:rsidRPr="00703A58">
        <w:rPr>
          <w:color w:val="2C1F1E"/>
          <w:sz w:val="28"/>
          <w:szCs w:val="28"/>
        </w:rPr>
        <w:softHyphen/>
        <w:t>стных контактов учащимся с заниженной самооценкой, испытывающим трудности в общении.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i/>
          <w:iCs/>
          <w:color w:val="2C1F1E"/>
          <w:sz w:val="28"/>
          <w:szCs w:val="28"/>
        </w:rPr>
        <w:t>3. Методическая деятельность: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содействие внедрению в практику передового педагогического опыта;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работе методических объединений кураторов учебных групп, мастеров производственного обучения;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участие в семинарах, практикумах, конференциях по вопросу эффективного взаимодействия всех субъектов воспитательного процесса.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b/>
          <w:bCs/>
          <w:color w:val="2C1F1E"/>
          <w:sz w:val="28"/>
          <w:szCs w:val="28"/>
        </w:rPr>
        <w:t>Примерные формы воспитания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методики диагностики морально-психологического климата в учеб</w:t>
      </w:r>
      <w:r w:rsidRPr="00703A58">
        <w:rPr>
          <w:color w:val="2C1F1E"/>
          <w:sz w:val="28"/>
          <w:szCs w:val="28"/>
        </w:rPr>
        <w:softHyphen/>
        <w:t>ной группе, общего уровня общительности; методика изучения сплочен</w:t>
      </w:r>
      <w:r w:rsidRPr="00703A58">
        <w:rPr>
          <w:color w:val="2C1F1E"/>
          <w:sz w:val="28"/>
          <w:szCs w:val="28"/>
        </w:rPr>
        <w:softHyphen/>
        <w:t>ности коллектива (</w:t>
      </w:r>
      <w:proofErr w:type="spellStart"/>
      <w:r w:rsidRPr="00703A58">
        <w:rPr>
          <w:color w:val="2C1F1E"/>
          <w:sz w:val="28"/>
          <w:szCs w:val="28"/>
        </w:rPr>
        <w:t>Р.С.Немов</w:t>
      </w:r>
      <w:proofErr w:type="spellEnd"/>
      <w:r w:rsidRPr="00703A58">
        <w:rPr>
          <w:color w:val="2C1F1E"/>
          <w:sz w:val="28"/>
          <w:szCs w:val="28"/>
        </w:rPr>
        <w:t>), межличностных отношений (</w:t>
      </w:r>
      <w:proofErr w:type="spellStart"/>
      <w:r w:rsidRPr="00703A58">
        <w:rPr>
          <w:color w:val="2C1F1E"/>
          <w:sz w:val="28"/>
          <w:szCs w:val="28"/>
        </w:rPr>
        <w:t>Т.Лири</w:t>
      </w:r>
      <w:proofErr w:type="spellEnd"/>
      <w:r w:rsidRPr="00703A58">
        <w:rPr>
          <w:color w:val="2C1F1E"/>
          <w:sz w:val="28"/>
          <w:szCs w:val="28"/>
        </w:rPr>
        <w:t>), ана</w:t>
      </w:r>
      <w:r w:rsidRPr="00703A58">
        <w:rPr>
          <w:color w:val="2C1F1E"/>
          <w:sz w:val="28"/>
          <w:szCs w:val="28"/>
        </w:rPr>
        <w:softHyphen/>
        <w:t>лиз семейных взаимоотношений (АСВ);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lastRenderedPageBreak/>
        <w:t>– изучение личных дел и педагогическое наблюдение за взаимоотношениями в ученическом коллективе;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программы воспитания «Дом, в котором я живу»;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работа школы ученического самоуправления «Лидер»;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круглый стол «Органы ученического самоуправления как фактор формирования организаторских способностей будущих специалистов»;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дискуссии: «Принципы жизни», «Подводные камни общения», «Влияние и противостояние влиянию»;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тренинги: «Пути разрешения конфликтов», «Этика и психология де</w:t>
      </w:r>
      <w:r w:rsidRPr="00703A58">
        <w:rPr>
          <w:color w:val="2C1F1E"/>
          <w:sz w:val="28"/>
          <w:szCs w:val="28"/>
        </w:rPr>
        <w:softHyphen/>
        <w:t>ловых отношений», «Коммуникативная компетентность»;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дискуссионные качели: «Творцы и потребители», «Зависимые от</w:t>
      </w:r>
      <w:r w:rsidRPr="00703A58">
        <w:rPr>
          <w:color w:val="2C1F1E"/>
          <w:sz w:val="28"/>
          <w:szCs w:val="28"/>
        </w:rPr>
        <w:softHyphen/>
        <w:t>ношения и отношения зависимости»; дебаты «Если не я, то кто же?»;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лекции-рассуждения: «Этика общения в коллективе», «Этика семей</w:t>
      </w:r>
      <w:r w:rsidRPr="00703A58">
        <w:rPr>
          <w:color w:val="2C1F1E"/>
          <w:sz w:val="28"/>
          <w:szCs w:val="28"/>
        </w:rPr>
        <w:softHyphen/>
        <w:t>ных отношений»;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 xml:space="preserve">– семейные клубы, </w:t>
      </w:r>
      <w:proofErr w:type="spellStart"/>
      <w:r w:rsidRPr="00703A58">
        <w:rPr>
          <w:color w:val="2C1F1E"/>
          <w:sz w:val="28"/>
          <w:szCs w:val="28"/>
        </w:rPr>
        <w:t>соииально</w:t>
      </w:r>
      <w:proofErr w:type="spellEnd"/>
      <w:r w:rsidRPr="00703A58">
        <w:rPr>
          <w:color w:val="2C1F1E"/>
          <w:sz w:val="28"/>
          <w:szCs w:val="28"/>
        </w:rPr>
        <w:t>-психологические гостиные: «Сотвори себя сам», «Отечество», «Погода в доме», «Хозяин», поэтическая гостиная «Проба пера»;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кружки: «Вдохновение», «Природа и фантазия», «Кройка и шитье», «Хозяюшка», «Мастер – мастеру», «Рукоделие», «Современное моделиро</w:t>
      </w:r>
      <w:r w:rsidRPr="00703A58">
        <w:rPr>
          <w:color w:val="2C1F1E"/>
          <w:sz w:val="28"/>
          <w:szCs w:val="28"/>
        </w:rPr>
        <w:softHyphen/>
        <w:t>вание одежды», «Домашний уют», «Цветоводство», «Садовод-любитель», «Народная медицина» и т. д.;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коллективный показ моделей: «Новогодний калейдоскоп», «Весен</w:t>
      </w:r>
      <w:r w:rsidRPr="00703A58">
        <w:rPr>
          <w:color w:val="2C1F1E"/>
          <w:sz w:val="28"/>
          <w:szCs w:val="28"/>
        </w:rPr>
        <w:softHyphen/>
        <w:t>ний променад», «Мистер респект»;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акции: «Чистый город, улица, дом», «Посади дерево», «Беларусь – это мы», «Огонь рождественской свечи», «Подари радость детям»;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информационный проект «Реальный взгляд»;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работы ремонтных бригад, трудовых отрядов по ре</w:t>
      </w:r>
      <w:r w:rsidRPr="00703A58">
        <w:rPr>
          <w:color w:val="2C1F1E"/>
          <w:sz w:val="28"/>
          <w:szCs w:val="28"/>
        </w:rPr>
        <w:softHyphen/>
        <w:t>монту мебели, благоустройству территории;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субботники по благоустройству учебных корпусов, наведению по</w:t>
      </w:r>
      <w:r w:rsidRPr="00703A58">
        <w:rPr>
          <w:color w:val="2C1F1E"/>
          <w:sz w:val="28"/>
          <w:szCs w:val="28"/>
        </w:rPr>
        <w:softHyphen/>
        <w:t>рядка в общежитиях и на прилегающих к ним территориях;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конкурсы мультимедийных проектов: «Правила рационального питания», «Не сотвори себе кумира»;</w:t>
      </w:r>
    </w:p>
    <w:p w:rsidR="00781181" w:rsidRPr="00703A58" w:rsidRDefault="00781181" w:rsidP="00703A58">
      <w:pPr>
        <w:pStyle w:val="a3"/>
        <w:spacing w:before="0" w:beforeAutospacing="0" w:after="180" w:afterAutospacing="0"/>
        <w:jc w:val="both"/>
        <w:rPr>
          <w:color w:val="2C1F1E"/>
          <w:sz w:val="28"/>
          <w:szCs w:val="28"/>
        </w:rPr>
      </w:pPr>
      <w:r w:rsidRPr="00703A58">
        <w:rPr>
          <w:color w:val="2C1F1E"/>
          <w:sz w:val="28"/>
          <w:szCs w:val="28"/>
        </w:rPr>
        <w:t>– организация общения в социальных сетях Интернет.</w:t>
      </w:r>
    </w:p>
    <w:p w:rsidR="000B1669" w:rsidRPr="00703A58" w:rsidRDefault="000B1669">
      <w:pPr>
        <w:rPr>
          <w:rFonts w:ascii="Times New Roman" w:hAnsi="Times New Roman" w:cs="Times New Roman"/>
          <w:sz w:val="28"/>
          <w:szCs w:val="28"/>
        </w:rPr>
      </w:pPr>
    </w:p>
    <w:sectPr w:rsidR="000B1669" w:rsidRPr="0070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81"/>
    <w:rsid w:val="000023CD"/>
    <w:rsid w:val="000B1669"/>
    <w:rsid w:val="00703A58"/>
    <w:rsid w:val="00781181"/>
    <w:rsid w:val="009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EDAD-0CEB-4DCA-B102-1CC4269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11472</Words>
  <Characters>65392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Сергей Хмарский</cp:lastModifiedBy>
  <cp:revision>2</cp:revision>
  <dcterms:created xsi:type="dcterms:W3CDTF">2023-12-28T13:27:00Z</dcterms:created>
  <dcterms:modified xsi:type="dcterms:W3CDTF">2023-12-28T13:27:00Z</dcterms:modified>
</cp:coreProperties>
</file>